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EA" w:rsidRDefault="001D2CEA">
      <w:pPr>
        <w:tabs>
          <w:tab w:val="left" w:pos="3594"/>
        </w:tabs>
        <w:rPr>
          <w:sz w:val="29"/>
        </w:rPr>
      </w:pPr>
      <w:bookmarkStart w:id="0" w:name="_GoBack"/>
      <w:bookmarkEnd w:id="0"/>
    </w:p>
    <w:p w:rsidR="001D2CEA" w:rsidRDefault="008C2A3C">
      <w:pPr>
        <w:pStyle w:val="a6"/>
        <w:spacing w:before="73"/>
        <w:ind w:left="5517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w w:val="85"/>
        </w:rPr>
        <w:t>Приложение</w:t>
      </w:r>
      <w:r>
        <w:rPr>
          <w:rFonts w:ascii="Bookman Old Style" w:hAnsi="Bookman Old Style"/>
          <w:spacing w:val="8"/>
        </w:rPr>
        <w:t xml:space="preserve"> </w:t>
      </w:r>
      <w:r>
        <w:rPr>
          <w:rFonts w:ascii="Bookman Old Style" w:hAnsi="Bookman Old Style"/>
          <w:w w:val="85"/>
        </w:rPr>
        <w:t>N</w:t>
      </w:r>
      <w:r>
        <w:rPr>
          <w:rFonts w:ascii="Bookman Old Style" w:hAnsi="Bookman Old Style"/>
          <w:spacing w:val="42"/>
        </w:rPr>
        <w:t xml:space="preserve"> </w:t>
      </w:r>
      <w:r>
        <w:rPr>
          <w:rFonts w:ascii="Bookman Old Style" w:hAnsi="Bookman Old Style"/>
          <w:spacing w:val="-10"/>
          <w:w w:val="85"/>
        </w:rPr>
        <w:t>1</w:t>
      </w:r>
    </w:p>
    <w:p w:rsidR="001D2CEA" w:rsidRDefault="008C2A3C">
      <w:pPr>
        <w:pStyle w:val="a6"/>
        <w:spacing w:before="10"/>
        <w:ind w:left="5858" w:right="339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5" behindDoc="1" locked="0" layoutInCell="0" allowOverlap="1">
                <wp:simplePos x="0" y="0"/>
                <wp:positionH relativeFrom="page">
                  <wp:posOffset>4556760</wp:posOffset>
                </wp:positionH>
                <wp:positionV relativeFrom="paragraph">
                  <wp:posOffset>181610</wp:posOffset>
                </wp:positionV>
                <wp:extent cx="2573020" cy="226060"/>
                <wp:effectExtent l="0" t="0" r="0" b="0"/>
                <wp:wrapNone/>
                <wp:docPr id="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2920" cy="226080"/>
                          <a:chOff x="0" y="0"/>
                          <a:chExt cx="2572920" cy="226080"/>
                        </a:xfrm>
                      </wpg:grpSpPr>
                      <wps:wsp>
                        <wps:cNvPr id="2" name="Полилиния 2"/>
                        <wps:cNvSpPr/>
                        <wps:spPr>
                          <a:xfrm>
                            <a:off x="2157120" y="225360"/>
                            <a:ext cx="352440" cy="720"/>
                          </a:xfrm>
                          <a:custGeom>
                            <a:avLst/>
                            <a:gdLst>
                              <a:gd name="textAreaLeft" fmla="*/ 0 w 199800"/>
                              <a:gd name="textAreaRight" fmla="*/ 200520 w 199800"/>
                              <a:gd name="textAreaTop" fmla="*/ 0 h 360"/>
                              <a:gd name="textAreaBottom" fmla="*/ 144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3695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Полилиния 3"/>
                        <wps:cNvSpPr/>
                        <wps:spPr>
                          <a:xfrm>
                            <a:off x="216360" y="222120"/>
                            <a:ext cx="1689120" cy="720"/>
                          </a:xfrm>
                          <a:custGeom>
                            <a:avLst/>
                            <a:gdLst>
                              <a:gd name="textAreaLeft" fmla="*/ 0 w 957600"/>
                              <a:gd name="textAreaRight" fmla="*/ 958320 w 957600"/>
                              <a:gd name="textAreaTop" fmla="*/ 0 h 360"/>
                              <a:gd name="textAreaBottom" fmla="*/ 144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89100">
                                <a:moveTo>
                                  <a:pt x="0" y="0"/>
                                </a:moveTo>
                                <a:lnTo>
                                  <a:pt x="168859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Image 1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572920" cy="222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Group 10" style="position:absolute;margin-left:358.8pt;margin-top:14.3pt;width:202.6pt;height:17.8pt" coordorigin="7176,286" coordsize="4052,3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13" stroked="f" o:allowincell="f" style="position:absolute;left:7176;top:286;width:4051;height:350;mso-wrap-style:none;v-text-anchor:middle;mso-position-horizontal-relative:page" type="_x0000_t75">
                  <v:imagedata r:id="rId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t>к</w:t>
      </w:r>
      <w:r>
        <w:rPr>
          <w:spacing w:val="-14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МЧС</w:t>
      </w:r>
      <w:r>
        <w:rPr>
          <w:spacing w:val="-11"/>
        </w:rPr>
        <w:t xml:space="preserve"> </w:t>
      </w:r>
      <w:r>
        <w:rPr>
          <w:spacing w:val="-2"/>
        </w:rPr>
        <w:t>России</w:t>
      </w:r>
    </w:p>
    <w:p w:rsidR="001D2CEA" w:rsidRDefault="001D2CEA">
      <w:pPr>
        <w:pStyle w:val="a6"/>
      </w:pPr>
    </w:p>
    <w:p w:rsidR="001D2CEA" w:rsidRDefault="001D2CEA">
      <w:pPr>
        <w:pStyle w:val="a6"/>
      </w:pPr>
    </w:p>
    <w:p w:rsidR="001D2CEA" w:rsidRDefault="001D2CEA">
      <w:pPr>
        <w:pStyle w:val="a6"/>
        <w:spacing w:before="20"/>
      </w:pPr>
    </w:p>
    <w:p w:rsidR="001D2CEA" w:rsidRDefault="008C2A3C">
      <w:pPr>
        <w:spacing w:line="315" w:lineRule="exact"/>
        <w:ind w:right="12"/>
        <w:jc w:val="center"/>
      </w:pPr>
      <w:r>
        <w:rPr>
          <w:rFonts w:ascii="Bookman Old Style" w:hAnsi="Bookman Old Style"/>
          <w:spacing w:val="-2"/>
          <w:sz w:val="27"/>
        </w:rPr>
        <w:t>Положение</w:t>
      </w:r>
    </w:p>
    <w:p w:rsidR="001D2CEA" w:rsidRDefault="008C2A3C">
      <w:pPr>
        <w:pStyle w:val="a6"/>
        <w:ind w:left="305" w:right="339"/>
        <w:jc w:val="center"/>
      </w:pPr>
      <w:r>
        <w:rPr>
          <w:rFonts w:ascii="Bookman Old Style" w:hAnsi="Bookman Old Style"/>
          <w:w w:val="85"/>
        </w:rPr>
        <w:t>об организации</w:t>
      </w:r>
      <w:r>
        <w:rPr>
          <w:rFonts w:ascii="Bookman Old Style" w:hAnsi="Bookman Old Style"/>
          <w:spacing w:val="40"/>
        </w:rPr>
        <w:t xml:space="preserve"> </w:t>
      </w:r>
      <w:r>
        <w:rPr>
          <w:rFonts w:ascii="Bookman Old Style" w:hAnsi="Bookman Old Style"/>
          <w:w w:val="85"/>
        </w:rPr>
        <w:t>и проведении</w:t>
      </w:r>
      <w:r>
        <w:rPr>
          <w:rFonts w:ascii="Bookman Old Style" w:hAnsi="Bookman Old Style"/>
          <w:spacing w:val="40"/>
        </w:rPr>
        <w:t xml:space="preserve"> </w:t>
      </w:r>
      <w:r>
        <w:rPr>
          <w:rFonts w:ascii="Bookman Old Style" w:hAnsi="Bookman Old Style"/>
          <w:w w:val="85"/>
        </w:rPr>
        <w:t>конкурса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w w:val="85"/>
        </w:rPr>
        <w:t>«Лучшая</w:t>
      </w:r>
      <w:r>
        <w:rPr>
          <w:rFonts w:ascii="Bookman Old Style" w:hAnsi="Bookman Old Style"/>
          <w:spacing w:val="38"/>
        </w:rPr>
        <w:t xml:space="preserve"> </w:t>
      </w:r>
      <w:r>
        <w:rPr>
          <w:rFonts w:ascii="Bookman Old Style" w:hAnsi="Bookman Old Style"/>
          <w:w w:val="85"/>
        </w:rPr>
        <w:t>методическая</w:t>
      </w:r>
      <w:r>
        <w:rPr>
          <w:rFonts w:ascii="Bookman Old Style" w:hAnsi="Bookman Old Style"/>
          <w:spacing w:val="40"/>
        </w:rPr>
        <w:t xml:space="preserve"> </w:t>
      </w:r>
      <w:r>
        <w:rPr>
          <w:rFonts w:ascii="Bookman Old Style" w:hAnsi="Bookman Old Style"/>
          <w:w w:val="85"/>
        </w:rPr>
        <w:t xml:space="preserve">разработка </w:t>
      </w:r>
      <w:r>
        <w:rPr>
          <w:rFonts w:ascii="Bookman Old Style" w:hAnsi="Bookman Old Style"/>
          <w:w w:val="90"/>
        </w:rPr>
        <w:t>в</w:t>
      </w:r>
      <w:r>
        <w:rPr>
          <w:rFonts w:ascii="Bookman Old Style" w:hAnsi="Bookman Old Style"/>
          <w:spacing w:val="-14"/>
          <w:w w:val="90"/>
        </w:rPr>
        <w:t xml:space="preserve"> </w:t>
      </w:r>
      <w:r>
        <w:rPr>
          <w:rFonts w:ascii="Bookman Old Style" w:hAnsi="Bookman Old Style"/>
          <w:w w:val="90"/>
        </w:rPr>
        <w:t>области</w:t>
      </w:r>
      <w:r>
        <w:rPr>
          <w:rFonts w:ascii="Bookman Old Style" w:hAnsi="Bookman Old Style"/>
          <w:spacing w:val="-9"/>
          <w:w w:val="90"/>
        </w:rPr>
        <w:t xml:space="preserve"> </w:t>
      </w:r>
      <w:r>
        <w:rPr>
          <w:rFonts w:ascii="Bookman Old Style" w:hAnsi="Bookman Old Style"/>
          <w:w w:val="90"/>
        </w:rPr>
        <w:t>безопасности</w:t>
      </w:r>
      <w:r>
        <w:rPr>
          <w:rFonts w:ascii="Bookman Old Style" w:hAnsi="Bookman Old Style"/>
          <w:spacing w:val="12"/>
        </w:rPr>
        <w:t xml:space="preserve"> </w:t>
      </w:r>
      <w:r>
        <w:rPr>
          <w:rFonts w:ascii="Bookman Old Style" w:hAnsi="Bookman Old Style"/>
          <w:w w:val="90"/>
        </w:rPr>
        <w:t>жизнедеятельности»</w:t>
      </w:r>
      <w:r>
        <w:rPr>
          <w:rFonts w:ascii="Bookman Old Style" w:hAnsi="Bookman Old Style"/>
          <w:spacing w:val="-8"/>
          <w:w w:val="90"/>
        </w:rPr>
        <w:t xml:space="preserve"> </w:t>
      </w:r>
      <w:r>
        <w:rPr>
          <w:rFonts w:ascii="Bookman Old Style" w:hAnsi="Bookman Old Style"/>
          <w:w w:val="90"/>
        </w:rPr>
        <w:t>в</w:t>
      </w:r>
      <w:r>
        <w:rPr>
          <w:rFonts w:ascii="Bookman Old Style" w:hAnsi="Bookman Old Style"/>
          <w:spacing w:val="-15"/>
          <w:w w:val="90"/>
        </w:rPr>
        <w:t xml:space="preserve"> </w:t>
      </w:r>
      <w:r>
        <w:rPr>
          <w:rFonts w:ascii="Bookman Old Style" w:hAnsi="Bookman Old Style"/>
          <w:w w:val="90"/>
        </w:rPr>
        <w:t>2024 году</w:t>
      </w:r>
    </w:p>
    <w:p w:rsidR="001D2CEA" w:rsidRDefault="008C2A3C">
      <w:pPr>
        <w:pStyle w:val="ab"/>
        <w:numPr>
          <w:ilvl w:val="1"/>
          <w:numId w:val="3"/>
        </w:numPr>
        <w:tabs>
          <w:tab w:val="left" w:pos="4046"/>
        </w:tabs>
        <w:spacing w:before="243"/>
        <w:ind w:left="4046" w:hanging="282"/>
        <w:jc w:val="left"/>
        <w:rPr>
          <w:rFonts w:ascii="Calibri" w:hAnsi="Calibri"/>
          <w:sz w:val="28"/>
        </w:rPr>
      </w:pPr>
      <w:r>
        <w:rPr>
          <w:rFonts w:ascii="Calibri" w:hAnsi="Calibri"/>
          <w:w w:val="105"/>
          <w:sz w:val="28"/>
        </w:rPr>
        <w:t>Общие</w:t>
      </w:r>
      <w:r>
        <w:rPr>
          <w:rFonts w:ascii="Calibri" w:hAnsi="Calibri"/>
          <w:spacing w:val="13"/>
          <w:w w:val="105"/>
          <w:sz w:val="28"/>
        </w:rPr>
        <w:t xml:space="preserve"> </w:t>
      </w:r>
      <w:r>
        <w:rPr>
          <w:rFonts w:ascii="Calibri" w:hAnsi="Calibri"/>
          <w:spacing w:val="-2"/>
          <w:w w:val="105"/>
          <w:sz w:val="28"/>
        </w:rPr>
        <w:t>положения</w:t>
      </w:r>
    </w:p>
    <w:p w:rsidR="001D2CEA" w:rsidRDefault="008C2A3C">
      <w:pPr>
        <w:pStyle w:val="a6"/>
        <w:spacing w:before="239"/>
        <w:ind w:left="200" w:right="182" w:firstLine="727"/>
        <w:jc w:val="both"/>
      </w:pPr>
      <w:proofErr w:type="spellStart"/>
      <w:r>
        <w:rPr>
          <w:w w:val="110"/>
        </w:rPr>
        <w:t>l.l</w:t>
      </w:r>
      <w:proofErr w:type="spellEnd"/>
      <w:r>
        <w:rPr>
          <w:w w:val="110"/>
        </w:rPr>
        <w:t xml:space="preserve">. </w:t>
      </w:r>
      <w:r>
        <w:t xml:space="preserve">Конкурс «Лучшая методическая разработка в области безопасности жизнедеятельности» в 2024 году (далее </w:t>
      </w:r>
      <w:r>
        <w:rPr>
          <w:w w:val="90"/>
        </w:rPr>
        <w:t xml:space="preserve">— </w:t>
      </w:r>
      <w:r>
        <w:t>конкурс) проводится в целях формирования мотивации к</w:t>
      </w:r>
      <w:r>
        <w:rPr>
          <w:spacing w:val="-14"/>
        </w:rPr>
        <w:t xml:space="preserve"> </w:t>
      </w:r>
      <w:r>
        <w:t>изучению учебного</w:t>
      </w:r>
      <w:r>
        <w:rPr>
          <w:spacing w:val="-1"/>
        </w:rPr>
        <w:t xml:space="preserve"> </w:t>
      </w:r>
      <w:r>
        <w:t>предмета «Основы безопасности и защиты Родины» и дисциплины «Безопасность жизнедея</w:t>
      </w:r>
      <w:r>
        <w:t xml:space="preserve">тельности», повышения их </w:t>
      </w:r>
      <w:proofErr w:type="spellStart"/>
      <w:r>
        <w:t>практикоориентированности</w:t>
      </w:r>
      <w:proofErr w:type="spellEnd"/>
      <w:r>
        <w:t>, создания новых учебн</w:t>
      </w:r>
      <w:proofErr w:type="gramStart"/>
      <w:r>
        <w:t>о-</w:t>
      </w:r>
      <w:proofErr w:type="gramEnd"/>
      <w:r>
        <w:t xml:space="preserve"> методических разработок, отвечающих вызовам времени.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467"/>
        </w:tabs>
        <w:spacing w:before="13"/>
        <w:ind w:right="183" w:firstLine="712"/>
        <w:rPr>
          <w:sz w:val="28"/>
        </w:rPr>
      </w:pPr>
      <w:r>
        <w:rPr>
          <w:sz w:val="28"/>
        </w:rPr>
        <w:t>Конкурс проводится Министерством Российской Федерации по</w:t>
      </w:r>
      <w:r>
        <w:rPr>
          <w:spacing w:val="-12"/>
          <w:sz w:val="28"/>
        </w:rPr>
        <w:t xml:space="preserve"> </w:t>
      </w:r>
      <w:r>
        <w:rPr>
          <w:sz w:val="28"/>
        </w:rPr>
        <w:t>делам гражданской обороны, чрезвычайным ситуациям и ликвидации последст</w:t>
      </w:r>
      <w:r>
        <w:rPr>
          <w:sz w:val="28"/>
        </w:rPr>
        <w:t xml:space="preserve">вий стихийных бедствий 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МЧС России), а именно: Департаментом 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80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образовательной и</w:t>
      </w:r>
      <w:r>
        <w:rPr>
          <w:spacing w:val="-18"/>
          <w:sz w:val="28"/>
        </w:rPr>
        <w:t xml:space="preserve"> </w:t>
      </w:r>
      <w:r>
        <w:rPr>
          <w:sz w:val="28"/>
        </w:rPr>
        <w:t>научно-технической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политики, ФГБУ ЦЭГІ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МЧС России, главными управлениям</w:t>
      </w:r>
      <w:r>
        <w:rPr>
          <w:sz w:val="28"/>
        </w:rPr>
        <w:t>и МЧС России по субъектам Российской Федерации.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468"/>
        </w:tabs>
        <w:spacing w:before="11"/>
        <w:ind w:left="200" w:right="178" w:firstLine="708"/>
        <w:rPr>
          <w:sz w:val="28"/>
        </w:rPr>
      </w:pPr>
      <w:r>
        <w:rPr>
          <w:sz w:val="28"/>
        </w:rPr>
        <w:t xml:space="preserve">В конкурсе принимают участие учителя и преподаватели образовательных организаций Российской Федерации, образовательных организаций высшего образования МЧС России (далее </w:t>
      </w:r>
      <w:r>
        <w:rPr>
          <w:w w:val="90"/>
          <w:sz w:val="28"/>
        </w:rPr>
        <w:t xml:space="preserve">— </w:t>
      </w:r>
      <w:r>
        <w:rPr>
          <w:sz w:val="28"/>
        </w:rPr>
        <w:t>OOBO МЧС России), иных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существляющих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 конкурсе иных категорий участников, а также авторских коллективов допускается по решению конкурсной комиссии при условии соответствия конкурсной работы требованиям настоящего Положения. Участие в конкур</w:t>
      </w:r>
      <w:r>
        <w:rPr>
          <w:sz w:val="28"/>
        </w:rPr>
        <w:t>се является добровольным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и безвозмездным.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472"/>
        </w:tabs>
        <w:spacing w:line="308" w:lineRule="exact"/>
        <w:ind w:left="1472" w:hanging="563"/>
        <w:rPr>
          <w:sz w:val="28"/>
        </w:rPr>
      </w:pPr>
      <w:r>
        <w:rPr>
          <w:sz w:val="28"/>
        </w:rPr>
        <w:t>Конкурс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номинациях:</w:t>
      </w:r>
    </w:p>
    <w:p w:rsidR="001D2CEA" w:rsidRDefault="008C2A3C">
      <w:pPr>
        <w:pStyle w:val="a6"/>
        <w:spacing w:before="5"/>
        <w:ind w:left="205" w:right="209" w:firstLine="703"/>
        <w:jc w:val="both"/>
      </w:pPr>
      <w:r>
        <w:t>«Сценарий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 защиты Родины»;</w:t>
      </w:r>
    </w:p>
    <w:p w:rsidR="001D2CEA" w:rsidRDefault="008C2A3C">
      <w:pPr>
        <w:pStyle w:val="a6"/>
        <w:spacing w:line="247" w:lineRule="auto"/>
        <w:ind w:left="208" w:right="209" w:firstLine="700"/>
        <w:jc w:val="both"/>
      </w:pPr>
      <w:r>
        <w:t xml:space="preserve">«Сценарий занятия в рамках учебной дисциплины «Безопасность </w:t>
      </w:r>
      <w:r>
        <w:rPr>
          <w:spacing w:val="-2"/>
        </w:rPr>
        <w:t>жизнедеятельности».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505"/>
        </w:tabs>
        <w:ind w:left="206" w:right="201" w:firstLine="707"/>
        <w:rPr>
          <w:sz w:val="28"/>
        </w:rPr>
      </w:pPr>
      <w:r>
        <w:rPr>
          <w:sz w:val="28"/>
        </w:rPr>
        <w:t xml:space="preserve">Заявки для </w:t>
      </w:r>
      <w:r>
        <w:rPr>
          <w:sz w:val="28"/>
        </w:rPr>
        <w:t>участия в конкурсе (приложение № 1 к настоящему Положению)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конкурсные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представляются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исключительно в электронном</w:t>
      </w:r>
      <w:r>
        <w:rPr>
          <w:spacing w:val="40"/>
          <w:sz w:val="28"/>
        </w:rPr>
        <w:t xml:space="preserve"> </w:t>
      </w:r>
      <w:r>
        <w:rPr>
          <w:sz w:val="28"/>
        </w:rPr>
        <w:t>виде.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428"/>
        </w:tabs>
        <w:ind w:left="210" w:right="185" w:firstLine="703"/>
        <w:rPr>
          <w:sz w:val="28"/>
        </w:rPr>
      </w:pPr>
      <w:r>
        <w:rPr>
          <w:sz w:val="28"/>
        </w:rPr>
        <w:t>Победившими</w:t>
      </w:r>
      <w:r>
        <w:rPr>
          <w:spacing w:val="38"/>
          <w:sz w:val="28"/>
        </w:rPr>
        <w:t xml:space="preserve"> </w:t>
      </w:r>
      <w:r>
        <w:rPr>
          <w:sz w:val="28"/>
        </w:rPr>
        <w:t>в конкурсе</w:t>
      </w:r>
      <w:r>
        <w:rPr>
          <w:spacing w:val="28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7"/>
          <w:sz w:val="28"/>
        </w:rPr>
        <w:t xml:space="preserve"> </w:t>
      </w:r>
      <w:r>
        <w:rPr>
          <w:sz w:val="28"/>
        </w:rPr>
        <w:t>занявшие</w:t>
      </w:r>
      <w:r>
        <w:rPr>
          <w:spacing w:val="35"/>
          <w:sz w:val="28"/>
        </w:rPr>
        <w:t xml:space="preserve"> </w:t>
      </w:r>
      <w:r>
        <w:rPr>
          <w:sz w:val="28"/>
        </w:rPr>
        <w:t>1, 2 и 3 места в каждой из номинаций.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498"/>
        </w:tabs>
        <w:ind w:left="213" w:right="182" w:firstLine="705"/>
        <w:rPr>
          <w:sz w:val="28"/>
        </w:rPr>
        <w:sectPr w:rsidR="001D2CEA">
          <w:pgSz w:w="11990" w:h="16838"/>
          <w:pgMar w:top="600" w:right="540" w:bottom="280" w:left="1300" w:header="0" w:footer="0" w:gutter="0"/>
          <w:cols w:space="720"/>
          <w:formProt w:val="0"/>
          <w:docGrid w:linePitch="100" w:charSpace="4096"/>
        </w:sectPr>
      </w:pPr>
      <w:proofErr w:type="gramStart"/>
      <w:r>
        <w:rPr>
          <w:sz w:val="28"/>
        </w:rPr>
        <w:t xml:space="preserve">Для оценки </w:t>
      </w:r>
      <w:r>
        <w:rPr>
          <w:sz w:val="28"/>
        </w:rPr>
        <w:t>конкурсных работ создаются центральная конкурсная комиссия МЧС России по подведению итогов конкурса «Лучшая методическая 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69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2024</w:t>
      </w:r>
      <w:r>
        <w:rPr>
          <w:spacing w:val="40"/>
          <w:sz w:val="28"/>
        </w:rPr>
        <w:t xml:space="preserve"> </w:t>
      </w:r>
      <w:r>
        <w:rPr>
          <w:sz w:val="28"/>
        </w:rPr>
        <w:t>году</w:t>
      </w:r>
      <w:r>
        <w:rPr>
          <w:spacing w:val="39"/>
          <w:sz w:val="28"/>
        </w:rPr>
        <w:t xml:space="preserve"> </w:t>
      </w:r>
      <w:r>
        <w:rPr>
          <w:sz w:val="28"/>
        </w:rPr>
        <w:t>(далее</w:t>
      </w:r>
      <w:proofErr w:type="gramEnd"/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—</w:t>
      </w:r>
    </w:p>
    <w:p w:rsidR="001D2CEA" w:rsidRDefault="008C2A3C">
      <w:pPr>
        <w:pStyle w:val="a6"/>
        <w:spacing w:before="61"/>
        <w:ind w:right="95"/>
        <w:jc w:val="center"/>
      </w:pPr>
      <w:r>
        <w:rPr>
          <w:spacing w:val="-10"/>
          <w:w w:val="95"/>
        </w:rPr>
        <w:lastRenderedPageBreak/>
        <w:t>2</w:t>
      </w:r>
    </w:p>
    <w:p w:rsidR="001D2CEA" w:rsidRDefault="008C2A3C">
      <w:pPr>
        <w:pStyle w:val="a6"/>
        <w:spacing w:before="274"/>
        <w:ind w:left="217" w:right="213" w:firstLine="2"/>
        <w:jc w:val="both"/>
      </w:pPr>
      <w:r>
        <w:t xml:space="preserve">центральная конкурсная комиссия), конкурсные комиссии </w:t>
      </w:r>
      <w:r>
        <w:t>главных управлений МЧС России по субъектам Российской Федерации.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400"/>
        </w:tabs>
        <w:spacing w:before="2"/>
        <w:ind w:left="1400" w:hanging="482"/>
        <w:rPr>
          <w:sz w:val="28"/>
        </w:rPr>
      </w:pPr>
      <w:r>
        <w:rPr>
          <w:sz w:val="28"/>
        </w:rPr>
        <w:t>Конкурс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три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этапа.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407"/>
        </w:tabs>
        <w:spacing w:before="5"/>
        <w:ind w:left="219" w:right="171" w:firstLine="703"/>
        <w:rPr>
          <w:sz w:val="28"/>
        </w:rPr>
      </w:pPr>
      <w:r>
        <w:rPr>
          <w:sz w:val="28"/>
        </w:rPr>
        <w:t>I</w:t>
      </w:r>
      <w:r>
        <w:rPr>
          <w:spacing w:val="-16"/>
          <w:sz w:val="28"/>
        </w:rPr>
        <w:t xml:space="preserve"> </w:t>
      </w: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проводится в</w:t>
      </w:r>
      <w:r>
        <w:rPr>
          <w:spacing w:val="-18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соответствующим главным</w:t>
      </w:r>
      <w:r>
        <w:rPr>
          <w:spacing w:val="40"/>
          <w:sz w:val="28"/>
        </w:rPr>
        <w:t xml:space="preserve">  </w:t>
      </w:r>
      <w:r>
        <w:rPr>
          <w:sz w:val="28"/>
        </w:rPr>
        <w:t>управлением</w:t>
      </w:r>
      <w:r>
        <w:rPr>
          <w:spacing w:val="40"/>
          <w:sz w:val="28"/>
        </w:rPr>
        <w:t xml:space="preserve">  </w:t>
      </w:r>
      <w:r>
        <w:rPr>
          <w:sz w:val="28"/>
        </w:rPr>
        <w:t>МЧС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4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 </w:t>
      </w:r>
      <w:r>
        <w:rPr>
          <w:sz w:val="28"/>
        </w:rPr>
        <w:t>Федерации в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15</w:t>
      </w:r>
      <w:r>
        <w:rPr>
          <w:spacing w:val="61"/>
          <w:sz w:val="28"/>
        </w:rPr>
        <w:t xml:space="preserve"> </w:t>
      </w:r>
      <w:r>
        <w:rPr>
          <w:sz w:val="28"/>
        </w:rPr>
        <w:t>мая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30</w:t>
      </w:r>
      <w:r>
        <w:rPr>
          <w:spacing w:val="4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75"/>
          <w:sz w:val="28"/>
        </w:rPr>
        <w:t xml:space="preserve"> </w:t>
      </w:r>
      <w:r>
        <w:rPr>
          <w:sz w:val="28"/>
        </w:rPr>
        <w:t>2024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подготовительной и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80"/>
          <w:sz w:val="28"/>
        </w:rPr>
        <w:t xml:space="preserve"> </w:t>
      </w:r>
      <w:r>
        <w:rPr>
          <w:sz w:val="28"/>
        </w:rPr>
        <w:t>части.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15</w:t>
      </w:r>
      <w:r>
        <w:rPr>
          <w:spacing w:val="80"/>
          <w:sz w:val="28"/>
        </w:rPr>
        <w:t xml:space="preserve"> </w:t>
      </w:r>
      <w:r>
        <w:rPr>
          <w:sz w:val="28"/>
        </w:rPr>
        <w:t>мая по</w:t>
      </w:r>
      <w:r>
        <w:rPr>
          <w:spacing w:val="-6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z w:val="28"/>
        </w:rPr>
        <w:t>июня,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основная часть </w:t>
      </w:r>
      <w:r>
        <w:rPr>
          <w:w w:val="90"/>
          <w:sz w:val="28"/>
        </w:rPr>
        <w:t xml:space="preserve">—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июня по</w:t>
      </w:r>
      <w:r>
        <w:rPr>
          <w:spacing w:val="-9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 2024 года.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548"/>
        </w:tabs>
        <w:spacing w:before="13" w:line="235" w:lineRule="auto"/>
        <w:ind w:left="219" w:right="190" w:firstLine="703"/>
        <w:rPr>
          <w:sz w:val="28"/>
        </w:rPr>
      </w:pPr>
      <w:r>
        <w:rPr>
          <w:sz w:val="28"/>
        </w:rPr>
        <w:t>Главное управление МЧС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 в период</w:t>
      </w:r>
      <w:r>
        <w:rPr>
          <w:sz w:val="28"/>
        </w:rPr>
        <w:t xml:space="preserve"> с 15 мая по 14 июня 2024 года в рамках подготовительной части </w:t>
      </w:r>
      <w:r>
        <w:rPr>
          <w:spacing w:val="-2"/>
          <w:sz w:val="28"/>
        </w:rPr>
        <w:t>конкурса:</w:t>
      </w:r>
    </w:p>
    <w:p w:rsidR="001D2CEA" w:rsidRDefault="008C2A3C">
      <w:pPr>
        <w:pStyle w:val="ab"/>
        <w:numPr>
          <w:ilvl w:val="2"/>
          <w:numId w:val="2"/>
        </w:numPr>
        <w:tabs>
          <w:tab w:val="left" w:pos="1774"/>
        </w:tabs>
        <w:spacing w:before="16"/>
        <w:ind w:right="173" w:firstLine="706"/>
        <w:rPr>
          <w:sz w:val="28"/>
        </w:rPr>
      </w:pPr>
      <w:r>
        <w:rPr>
          <w:sz w:val="28"/>
        </w:rPr>
        <w:t>Организует взаимодействие с исполнительными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органами субъекта Российской Федерации, осуществляющими государственное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управление в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 образования, по вопросам содействия в проведении</w:t>
      </w:r>
      <w:r>
        <w:rPr>
          <w:sz w:val="28"/>
        </w:rPr>
        <w:t xml:space="preserve"> конкурса, участия профильных специалистов в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конкурсной 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подведению итогов I этапа конкурса, доведения информации о конкурсе до образовательных организаций</w:t>
      </w:r>
      <w:r>
        <w:rPr>
          <w:spacing w:val="40"/>
          <w:sz w:val="28"/>
        </w:rPr>
        <w:t xml:space="preserve"> </w:t>
      </w:r>
      <w:r>
        <w:rPr>
          <w:sz w:val="28"/>
        </w:rPr>
        <w:t>в субъекте Российской Федерации.</w:t>
      </w:r>
    </w:p>
    <w:p w:rsidR="001D2CEA" w:rsidRDefault="008C2A3C">
      <w:pPr>
        <w:pStyle w:val="ab"/>
        <w:numPr>
          <w:ilvl w:val="2"/>
          <w:numId w:val="2"/>
        </w:numPr>
        <w:tabs>
          <w:tab w:val="left" w:pos="1929"/>
        </w:tabs>
        <w:spacing w:before="12"/>
        <w:ind w:left="214" w:right="187" w:firstLine="708"/>
        <w:rPr>
          <w:sz w:val="28"/>
        </w:rPr>
      </w:pPr>
      <w:r>
        <w:rPr>
          <w:sz w:val="28"/>
        </w:rPr>
        <w:t>Доводит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>OOBO</w:t>
      </w:r>
      <w:r>
        <w:rPr>
          <w:spacing w:val="80"/>
          <w:sz w:val="28"/>
        </w:rPr>
        <w:t xml:space="preserve"> </w:t>
      </w:r>
      <w:r>
        <w:rPr>
          <w:sz w:val="28"/>
        </w:rPr>
        <w:t>МЧС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(при наличии таковых на территории субъекта Российской Федерации), иных организаций,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осуществляющих образовательную деятельность.</w:t>
      </w:r>
    </w:p>
    <w:p w:rsidR="001D2CEA" w:rsidRDefault="008C2A3C">
      <w:pPr>
        <w:pStyle w:val="ab"/>
        <w:numPr>
          <w:ilvl w:val="2"/>
          <w:numId w:val="2"/>
        </w:numPr>
        <w:tabs>
          <w:tab w:val="left" w:pos="1808"/>
        </w:tabs>
        <w:spacing w:before="3"/>
        <w:ind w:left="217" w:right="192" w:firstLine="706"/>
        <w:rPr>
          <w:sz w:val="28"/>
        </w:rPr>
      </w:pPr>
      <w:r>
        <w:rPr>
          <w:sz w:val="28"/>
        </w:rPr>
        <w:t>Формирует конкурсную комиссию по подведению итогов I этапа конкурса,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</w:t>
      </w:r>
      <w:r>
        <w:rPr>
          <w:sz w:val="28"/>
        </w:rPr>
        <w:t>ия МЧС России по субъекту Российской Федерации.</w:t>
      </w:r>
    </w:p>
    <w:p w:rsidR="001D2CEA" w:rsidRDefault="008C2A3C">
      <w:pPr>
        <w:pStyle w:val="ab"/>
        <w:numPr>
          <w:ilvl w:val="2"/>
          <w:numId w:val="2"/>
        </w:numPr>
        <w:tabs>
          <w:tab w:val="left" w:pos="1797"/>
        </w:tabs>
        <w:spacing w:before="4"/>
        <w:ind w:left="219" w:right="195" w:firstLine="703"/>
        <w:rPr>
          <w:sz w:val="28"/>
        </w:rPr>
      </w:pPr>
      <w:r>
        <w:rPr>
          <w:sz w:val="28"/>
        </w:rPr>
        <w:t>Создает</w:t>
      </w:r>
      <w:r>
        <w:rPr>
          <w:spacing w:val="35"/>
          <w:sz w:val="28"/>
        </w:rPr>
        <w:t xml:space="preserve"> </w:t>
      </w:r>
      <w:r>
        <w:rPr>
          <w:sz w:val="28"/>
        </w:rPr>
        <w:t>адрес</w:t>
      </w:r>
      <w:r>
        <w:rPr>
          <w:spacing w:val="3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почты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0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участия в конкурсе и конкурсных работ.</w:t>
      </w:r>
    </w:p>
    <w:p w:rsidR="001D2CEA" w:rsidRDefault="008C2A3C">
      <w:pPr>
        <w:pStyle w:val="ab"/>
        <w:numPr>
          <w:ilvl w:val="2"/>
          <w:numId w:val="2"/>
        </w:numPr>
        <w:tabs>
          <w:tab w:val="left" w:pos="1756"/>
        </w:tabs>
        <w:spacing w:before="4"/>
        <w:ind w:left="1756" w:hanging="833"/>
        <w:rPr>
          <w:sz w:val="28"/>
        </w:rPr>
      </w:pPr>
      <w:r>
        <w:rPr>
          <w:sz w:val="28"/>
        </w:rPr>
        <w:t>Размещает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</w:t>
      </w:r>
      <w:r>
        <w:rPr>
          <w:spacing w:val="-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0"/>
          <w:sz w:val="28"/>
        </w:rPr>
        <w:t xml:space="preserve"> </w:t>
      </w:r>
      <w:r>
        <w:rPr>
          <w:sz w:val="28"/>
        </w:rPr>
        <w:t>сайте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конкурсе.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554"/>
        </w:tabs>
        <w:spacing w:before="5"/>
        <w:ind w:left="221" w:right="193" w:firstLine="702"/>
        <w:rPr>
          <w:sz w:val="28"/>
        </w:rPr>
      </w:pPr>
      <w:r>
        <w:rPr>
          <w:sz w:val="28"/>
        </w:rPr>
        <w:t>Главное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 МЧС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z w:val="28"/>
        </w:rPr>
        <w:t>Федерации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с 15 июня по 10 сентября 2024 года в рамках основной части конкурса осуществляет</w:t>
      </w:r>
      <w:r>
        <w:rPr>
          <w:spacing w:val="33"/>
          <w:sz w:val="28"/>
        </w:rPr>
        <w:t xml:space="preserve"> </w:t>
      </w:r>
      <w:r>
        <w:rPr>
          <w:sz w:val="28"/>
        </w:rPr>
        <w:t>прием заявок для участия в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конкурсе и конкурсных работ.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598"/>
        </w:tabs>
        <w:spacing w:before="3"/>
        <w:ind w:left="221" w:right="167" w:firstLine="707"/>
        <w:rPr>
          <w:sz w:val="28"/>
        </w:rPr>
      </w:pPr>
      <w:r>
        <w:rPr>
          <w:sz w:val="28"/>
        </w:rPr>
        <w:t>В период с 11 по 30 сентября 2024 года в рамках основной части конкурса конкурсная комиссия по</w:t>
      </w:r>
      <w:r>
        <w:rPr>
          <w:spacing w:val="-6"/>
          <w:sz w:val="28"/>
        </w:rPr>
        <w:t xml:space="preserve"> </w:t>
      </w:r>
      <w:r>
        <w:rPr>
          <w:sz w:val="28"/>
        </w:rPr>
        <w:t>подведению итогов</w:t>
      </w:r>
      <w:r>
        <w:rPr>
          <w:spacing w:val="-7"/>
          <w:sz w:val="28"/>
        </w:rPr>
        <w:t xml:space="preserve"> </w:t>
      </w:r>
      <w:r>
        <w:rPr>
          <w:sz w:val="28"/>
        </w:rPr>
        <w:t>I</w:t>
      </w:r>
      <w:r>
        <w:rPr>
          <w:spacing w:val="-1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 проводит рассмотрение и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конкурсных работ,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 фиксируются в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оценочной карте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конкурсной комиссии (приложение №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настоящему Положению). По итогам оценки поступивших работ и определения работ-победител</w:t>
      </w:r>
      <w:r>
        <w:rPr>
          <w:sz w:val="28"/>
        </w:rPr>
        <w:t>ей, набравших наибольшее количество баллов, оформляется протокол заседания конкурсной комиссии.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829"/>
          <w:tab w:val="left" w:pos="2075"/>
          <w:tab w:val="left" w:pos="2193"/>
          <w:tab w:val="left" w:pos="3283"/>
          <w:tab w:val="left" w:pos="4262"/>
          <w:tab w:val="left" w:pos="4541"/>
          <w:tab w:val="left" w:pos="5020"/>
          <w:tab w:val="left" w:pos="5828"/>
          <w:tab w:val="left" w:pos="5975"/>
          <w:tab w:val="left" w:pos="6859"/>
          <w:tab w:val="left" w:pos="7007"/>
          <w:tab w:val="left" w:pos="7425"/>
          <w:tab w:val="left" w:pos="8201"/>
          <w:tab w:val="left" w:pos="8584"/>
          <w:tab w:val="left" w:pos="8682"/>
        </w:tabs>
        <w:ind w:left="225" w:right="163" w:firstLine="702"/>
        <w:rPr>
          <w:sz w:val="28"/>
        </w:rPr>
        <w:sectPr w:rsidR="001D2CEA">
          <w:pgSz w:w="11990" w:h="16838"/>
          <w:pgMar w:top="580" w:right="540" w:bottom="280" w:left="1300" w:header="0" w:footer="0" w:gutter="0"/>
          <w:cols w:space="720"/>
          <w:formProt w:val="0"/>
          <w:docGrid w:linePitch="100" w:charSpace="4096"/>
        </w:sectPr>
      </w:pPr>
      <w:proofErr w:type="gramStart"/>
      <w:r>
        <w:rPr>
          <w:spacing w:val="-2"/>
          <w:sz w:val="28"/>
        </w:rPr>
        <w:t>Работы-победители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приложением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указанного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протокола, подписанного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председателем</w:t>
      </w:r>
      <w:r>
        <w:rPr>
          <w:sz w:val="28"/>
        </w:rPr>
        <w:tab/>
      </w:r>
      <w:r>
        <w:rPr>
          <w:spacing w:val="-2"/>
          <w:sz w:val="28"/>
        </w:rPr>
        <w:t>конкурсной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4"/>
          <w:sz w:val="28"/>
        </w:rPr>
        <w:t>(его</w:t>
      </w:r>
      <w:r>
        <w:rPr>
          <w:sz w:val="28"/>
        </w:rPr>
        <w:tab/>
      </w:r>
      <w:r>
        <w:rPr>
          <w:spacing w:val="-2"/>
          <w:sz w:val="28"/>
        </w:rPr>
        <w:t xml:space="preserve">заместителем), </w:t>
      </w:r>
      <w:r>
        <w:rPr>
          <w:spacing w:val="-2"/>
          <w:sz w:val="28"/>
        </w:rPr>
        <w:t>направляются</w:t>
      </w:r>
      <w:r>
        <w:rPr>
          <w:sz w:val="28"/>
        </w:rPr>
        <w:tab/>
      </w:r>
      <w:r>
        <w:rPr>
          <w:spacing w:val="-2"/>
          <w:sz w:val="28"/>
        </w:rPr>
        <w:t>главным</w:t>
      </w:r>
      <w:r>
        <w:rPr>
          <w:sz w:val="28"/>
        </w:rPr>
        <w:tab/>
      </w:r>
      <w:r>
        <w:rPr>
          <w:spacing w:val="-2"/>
          <w:sz w:val="28"/>
        </w:rPr>
        <w:t>управлением</w:t>
      </w:r>
      <w:r>
        <w:rPr>
          <w:sz w:val="28"/>
        </w:rPr>
        <w:tab/>
      </w:r>
      <w:r>
        <w:rPr>
          <w:spacing w:val="-69"/>
          <w:sz w:val="28"/>
        </w:rPr>
        <w:t xml:space="preserve"> </w:t>
      </w:r>
      <w:r>
        <w:rPr>
          <w:spacing w:val="-4"/>
          <w:sz w:val="28"/>
        </w:rPr>
        <w:t>МЧС</w:t>
      </w:r>
      <w:r>
        <w:rPr>
          <w:sz w:val="28"/>
        </w:rPr>
        <w:tab/>
      </w:r>
      <w:r>
        <w:rPr>
          <w:spacing w:val="-2"/>
          <w:sz w:val="28"/>
        </w:rPr>
        <w:t>России</w:t>
      </w:r>
      <w:r>
        <w:rPr>
          <w:sz w:val="28"/>
        </w:rPr>
        <w:tab/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субъекту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Российской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МЧС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субъекту 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5"/>
          <w:sz w:val="28"/>
        </w:rPr>
        <w:t xml:space="preserve"> </w:t>
      </w:r>
      <w:r>
        <w:rPr>
          <w:sz w:val="28"/>
        </w:rPr>
        <w:t>дислоцированное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7"/>
          <w:sz w:val="28"/>
        </w:rPr>
        <w:t xml:space="preserve"> </w:t>
      </w:r>
      <w:r>
        <w:rPr>
          <w:sz w:val="28"/>
        </w:rPr>
        <w:t>Федерации, 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40"/>
          <w:sz w:val="28"/>
        </w:rPr>
        <w:t xml:space="preserve"> </w:t>
      </w:r>
      <w:r>
        <w:rPr>
          <w:sz w:val="28"/>
        </w:rPr>
        <w:t>центр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фед</w:t>
      </w:r>
      <w:r>
        <w:rPr>
          <w:sz w:val="28"/>
        </w:rPr>
        <w:t>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главное управление МЧС России, осуществляющее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деятельности), для участия во II этапе конкурса.</w:t>
      </w:r>
      <w:proofErr w:type="gramEnd"/>
    </w:p>
    <w:p w:rsidR="001D2CEA" w:rsidRDefault="008C2A3C">
      <w:pPr>
        <w:pStyle w:val="a6"/>
        <w:spacing w:line="168" w:lineRule="exact"/>
        <w:ind w:left="5002"/>
        <w:rPr>
          <w:sz w:val="1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785" cy="106680"/>
            <wp:effectExtent l="0" t="0" r="0" b="0"/>
            <wp:docPr id="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CEA" w:rsidRDefault="001D2CEA">
      <w:pPr>
        <w:pStyle w:val="a6"/>
        <w:spacing w:before="11"/>
      </w:pPr>
    </w:p>
    <w:p w:rsidR="001D2CEA" w:rsidRDefault="008C2A3C">
      <w:pPr>
        <w:pStyle w:val="ab"/>
        <w:numPr>
          <w:ilvl w:val="1"/>
          <w:numId w:val="2"/>
        </w:numPr>
        <w:tabs>
          <w:tab w:val="left" w:pos="1683"/>
        </w:tabs>
        <w:spacing w:before="1"/>
        <w:ind w:left="250" w:right="162" w:firstLine="702"/>
        <w:rPr>
          <w:sz w:val="28"/>
        </w:rPr>
      </w:pPr>
      <w:r>
        <w:rPr>
          <w:sz w:val="28"/>
        </w:rPr>
        <w:t xml:space="preserve">Конкурсные комиссии по подведению итогов I этапа конкурса, сформированные главными управлениями МЧС России по Донецкой </w:t>
      </w:r>
      <w:r>
        <w:rPr>
          <w:sz w:val="28"/>
        </w:rPr>
        <w:t>Народной Республике, Луганской Народной Республике, Херсонской и Запорожской областям, направляют работы-победители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 протоколов 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Главное управление МЧС России по Ростовской области для участия во II этапе </w:t>
      </w:r>
      <w:r>
        <w:rPr>
          <w:spacing w:val="-2"/>
          <w:sz w:val="28"/>
        </w:rPr>
        <w:t>конкурса.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610"/>
        </w:tabs>
        <w:spacing w:before="7"/>
        <w:ind w:left="253" w:right="172" w:firstLine="703"/>
        <w:rPr>
          <w:sz w:val="28"/>
        </w:rPr>
      </w:pPr>
      <w:r>
        <w:rPr>
          <w:sz w:val="28"/>
        </w:rPr>
        <w:t>II этап конкурса проводится</w:t>
      </w:r>
      <w:r>
        <w:rPr>
          <w:sz w:val="28"/>
        </w:rPr>
        <w:t xml:space="preserve"> в рамках федерального округа главным управлением</w:t>
      </w:r>
      <w:r>
        <w:rPr>
          <w:spacing w:val="40"/>
          <w:sz w:val="28"/>
        </w:rPr>
        <w:t xml:space="preserve">  </w:t>
      </w:r>
      <w:r>
        <w:rPr>
          <w:sz w:val="28"/>
        </w:rPr>
        <w:t>МЧС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40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 с</w:t>
      </w:r>
      <w:r>
        <w:rPr>
          <w:spacing w:val="-3"/>
          <w:sz w:val="28"/>
        </w:rPr>
        <w:t xml:space="preserve"> </w:t>
      </w:r>
      <w:r>
        <w:rPr>
          <w:sz w:val="28"/>
        </w:rPr>
        <w:t>1 по 14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 2024 года среди победителей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 конкурса.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664"/>
        </w:tabs>
        <w:ind w:left="256" w:right="171" w:firstLine="705"/>
        <w:rPr>
          <w:sz w:val="28"/>
        </w:rPr>
      </w:pPr>
      <w:r>
        <w:rPr>
          <w:sz w:val="28"/>
        </w:rPr>
        <w:t xml:space="preserve">Главное управление МЧС России, осуществляющее координацию </w:t>
      </w:r>
      <w:r>
        <w:rPr>
          <w:spacing w:val="-2"/>
          <w:sz w:val="28"/>
        </w:rPr>
        <w:t>деятельности:</w:t>
      </w:r>
    </w:p>
    <w:p w:rsidR="001D2CEA" w:rsidRDefault="008C2A3C">
      <w:pPr>
        <w:pStyle w:val="ab"/>
        <w:numPr>
          <w:ilvl w:val="2"/>
          <w:numId w:val="2"/>
        </w:numPr>
        <w:tabs>
          <w:tab w:val="left" w:pos="1831"/>
        </w:tabs>
        <w:spacing w:before="3"/>
        <w:ind w:left="255" w:right="157" w:firstLine="701"/>
        <w:rPr>
          <w:sz w:val="28"/>
        </w:rPr>
      </w:pPr>
      <w:r>
        <w:rPr>
          <w:sz w:val="28"/>
        </w:rPr>
        <w:t>Формир</w:t>
      </w:r>
      <w:r>
        <w:rPr>
          <w:sz w:val="28"/>
        </w:rPr>
        <w:t>ует конкурсную комиссию по подведению итогов II этапа конкурса,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 МЧС России, осуществляющего координацию деятельности.</w:t>
      </w:r>
    </w:p>
    <w:p w:rsidR="001D2CEA" w:rsidRDefault="008C2A3C">
      <w:pPr>
        <w:pStyle w:val="ab"/>
        <w:numPr>
          <w:ilvl w:val="2"/>
          <w:numId w:val="2"/>
        </w:numPr>
        <w:tabs>
          <w:tab w:val="left" w:pos="1875"/>
        </w:tabs>
        <w:ind w:left="260" w:right="145" w:firstLine="696"/>
        <w:rPr>
          <w:sz w:val="28"/>
        </w:rPr>
      </w:pPr>
      <w:r>
        <w:rPr>
          <w:sz w:val="28"/>
        </w:rPr>
        <w:t xml:space="preserve">Осуществляет прием конкурсных работ от главных управлений МЧС России по </w:t>
      </w:r>
      <w:r>
        <w:rPr>
          <w:sz w:val="28"/>
        </w:rPr>
        <w:t>субъектам Российской Федерации в соответствующем федеральном округе.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697"/>
        </w:tabs>
        <w:spacing w:before="2"/>
        <w:ind w:left="258" w:right="164" w:firstLine="707"/>
        <w:rPr>
          <w:sz w:val="28"/>
        </w:rPr>
      </w:pPr>
      <w:r>
        <w:rPr>
          <w:sz w:val="28"/>
        </w:rPr>
        <w:t>Конкурсная комиссия по подведению итогов II этапа конкурса проводит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фиксируются в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оценочной карте члена конкурсной комиссии. 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итогам </w:t>
      </w:r>
      <w:r>
        <w:rPr>
          <w:sz w:val="28"/>
        </w:rPr>
        <w:t>оценки поступивших работ и определения работ-победителей, набравших наибольшее количество баллов, оформляется</w:t>
      </w:r>
      <w:r>
        <w:rPr>
          <w:spacing w:val="36"/>
          <w:sz w:val="28"/>
        </w:rPr>
        <w:t xml:space="preserve"> </w:t>
      </w:r>
      <w:r>
        <w:rPr>
          <w:sz w:val="28"/>
        </w:rPr>
        <w:t>протокол заседания конкурсной комиссии.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861"/>
        </w:tabs>
        <w:ind w:left="265" w:right="131" w:firstLine="695"/>
        <w:rPr>
          <w:sz w:val="28"/>
        </w:rPr>
      </w:pPr>
      <w:r>
        <w:rPr>
          <w:sz w:val="28"/>
        </w:rPr>
        <w:t xml:space="preserve">Работы-победители с приложением указанного протокола, подписанного председателем конкурсной комиссии (его </w:t>
      </w:r>
      <w:r>
        <w:rPr>
          <w:sz w:val="28"/>
        </w:rPr>
        <w:t>заместителем), направляются главным управлением МЧС России, осуществляющим координацию деятельности, в центральную конкурсную комиссию (через Департамент гражданской обороны и защиты населения).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624"/>
        </w:tabs>
        <w:ind w:left="267" w:right="155" w:firstLine="699"/>
        <w:rPr>
          <w:sz w:val="28"/>
        </w:rPr>
      </w:pPr>
      <w:r>
        <w:rPr>
          <w:sz w:val="28"/>
        </w:rPr>
        <w:t>III (финальный) этап конкурса проводится на всероссийском уро</w:t>
      </w:r>
      <w:r>
        <w:rPr>
          <w:sz w:val="28"/>
        </w:rPr>
        <w:t>вне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 с</w:t>
      </w:r>
      <w:r>
        <w:rPr>
          <w:spacing w:val="-3"/>
          <w:sz w:val="28"/>
        </w:rPr>
        <w:t xml:space="preserve"> </w:t>
      </w:r>
      <w:r>
        <w:rPr>
          <w:sz w:val="28"/>
        </w:rPr>
        <w:t>15 по</w:t>
      </w:r>
      <w:r>
        <w:rPr>
          <w:spacing w:val="-4"/>
          <w:sz w:val="28"/>
        </w:rPr>
        <w:t xml:space="preserve"> </w:t>
      </w:r>
      <w:r>
        <w:rPr>
          <w:sz w:val="28"/>
        </w:rPr>
        <w:t>31 октября 2024 года среди победителей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 конкурса.</w:t>
      </w:r>
    </w:p>
    <w:p w:rsidR="001D2CEA" w:rsidRDefault="008C2A3C">
      <w:pPr>
        <w:pStyle w:val="ab"/>
        <w:numPr>
          <w:ilvl w:val="1"/>
          <w:numId w:val="2"/>
        </w:numPr>
        <w:tabs>
          <w:tab w:val="left" w:pos="1588"/>
        </w:tabs>
        <w:spacing w:before="4" w:line="322" w:lineRule="exact"/>
        <w:ind w:left="1588" w:hanging="622"/>
        <w:rPr>
          <w:sz w:val="28"/>
        </w:rPr>
      </w:pPr>
      <w:r>
        <w:rPr>
          <w:spacing w:val="-2"/>
          <w:sz w:val="28"/>
        </w:rPr>
        <w:t>Центральная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конкурсная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комиссия:</w:t>
      </w:r>
    </w:p>
    <w:p w:rsidR="001D2CEA" w:rsidRDefault="008C2A3C">
      <w:pPr>
        <w:pStyle w:val="ab"/>
        <w:numPr>
          <w:ilvl w:val="2"/>
          <w:numId w:val="2"/>
        </w:numPr>
        <w:tabs>
          <w:tab w:val="left" w:pos="1890"/>
        </w:tabs>
        <w:ind w:left="269" w:right="145" w:firstLine="697"/>
        <w:rPr>
          <w:sz w:val="28"/>
        </w:rPr>
      </w:pPr>
      <w:r>
        <w:rPr>
          <w:sz w:val="28"/>
        </w:rPr>
        <w:t>Осуществляет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(через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защиты населения) конкурсных работ от главных управлений МЧС России, </w:t>
      </w:r>
      <w:proofErr w:type="spellStart"/>
      <w:r>
        <w:rPr>
          <w:sz w:val="28"/>
        </w:rPr>
        <w:t>осуществлЯющих</w:t>
      </w:r>
      <w:proofErr w:type="spellEnd"/>
      <w:r>
        <w:rPr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деятельности.</w:t>
      </w:r>
    </w:p>
    <w:p w:rsidR="001D2CEA" w:rsidRDefault="008C2A3C">
      <w:pPr>
        <w:pStyle w:val="ab"/>
        <w:numPr>
          <w:ilvl w:val="2"/>
          <w:numId w:val="2"/>
        </w:numPr>
        <w:tabs>
          <w:tab w:val="left" w:pos="1870"/>
        </w:tabs>
        <w:ind w:left="267" w:right="128" w:firstLine="704"/>
        <w:rPr>
          <w:sz w:val="28"/>
        </w:rPr>
      </w:pPr>
      <w:r>
        <w:rPr>
          <w:sz w:val="28"/>
        </w:rPr>
        <w:t>Проводит рассмотрение и оценку конкурсных работ, результаты фиксируются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80"/>
          <w:sz w:val="28"/>
        </w:rPr>
        <w:t xml:space="preserve"> </w:t>
      </w:r>
      <w:r>
        <w:rPr>
          <w:sz w:val="28"/>
        </w:rPr>
        <w:t>карте</w:t>
      </w:r>
      <w:r>
        <w:rPr>
          <w:spacing w:val="40"/>
          <w:sz w:val="28"/>
        </w:rPr>
        <w:t xml:space="preserve"> </w:t>
      </w:r>
      <w:r>
        <w:rPr>
          <w:sz w:val="28"/>
        </w:rPr>
        <w:t>члена</w:t>
      </w:r>
      <w:r>
        <w:rPr>
          <w:spacing w:val="80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комиссии. По итогам оценки поступивших работ и определения работ-победителей, набравших наибольшее количество б</w:t>
      </w:r>
      <w:r>
        <w:rPr>
          <w:sz w:val="28"/>
        </w:rPr>
        <w:t>аллов, оформляется протокол заседания центральной конкурсной комиссии.</w:t>
      </w:r>
    </w:p>
    <w:p w:rsidR="001D2CEA" w:rsidRDefault="008C2A3C">
      <w:pPr>
        <w:pStyle w:val="ab"/>
        <w:numPr>
          <w:ilvl w:val="2"/>
          <w:numId w:val="2"/>
        </w:numPr>
        <w:tabs>
          <w:tab w:val="left" w:pos="1875"/>
        </w:tabs>
        <w:ind w:left="280" w:right="159" w:firstLine="691"/>
        <w:rPr>
          <w:sz w:val="28"/>
        </w:rPr>
        <w:sectPr w:rsidR="001D2CEA">
          <w:pgSz w:w="11990" w:h="16838"/>
          <w:pgMar w:top="720" w:right="540" w:bottom="280" w:left="13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Подводит итоги конкурса, организует награждение победителей, размещает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 об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8"/>
          <w:sz w:val="28"/>
        </w:rPr>
        <w:t xml:space="preserve"> </w:t>
      </w:r>
      <w:r>
        <w:rPr>
          <w:sz w:val="28"/>
        </w:rPr>
        <w:t>МЧС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</w:p>
    <w:p w:rsidR="001D2CEA" w:rsidRDefault="008C2A3C">
      <w:pPr>
        <w:spacing w:before="87"/>
        <w:ind w:right="153"/>
        <w:jc w:val="center"/>
        <w:rPr>
          <w:rFonts w:ascii="Bookman Old Style" w:hAnsi="Bookman Old Style"/>
          <w:sz w:val="25"/>
        </w:rPr>
      </w:pPr>
      <w:r>
        <w:rPr>
          <w:rFonts w:ascii="Bookman Old Style" w:hAnsi="Bookman Old Style"/>
          <w:spacing w:val="-10"/>
          <w:w w:val="90"/>
          <w:sz w:val="25"/>
        </w:rPr>
        <w:lastRenderedPageBreak/>
        <w:t>4</w:t>
      </w:r>
    </w:p>
    <w:p w:rsidR="001D2CEA" w:rsidRDefault="008C2A3C">
      <w:pPr>
        <w:pStyle w:val="ab"/>
        <w:numPr>
          <w:ilvl w:val="1"/>
          <w:numId w:val="3"/>
        </w:numPr>
        <w:tabs>
          <w:tab w:val="left" w:pos="1023"/>
        </w:tabs>
        <w:spacing w:before="281"/>
        <w:ind w:left="1023" w:hanging="274"/>
        <w:jc w:val="left"/>
        <w:rPr>
          <w:rFonts w:ascii="Cambria" w:hAnsi="Cambria"/>
          <w:b/>
          <w:sz w:val="28"/>
        </w:rPr>
      </w:pPr>
      <w:r>
        <w:rPr>
          <w:rFonts w:ascii="Cambria" w:hAnsi="Cambria"/>
          <w:b/>
          <w:w w:val="90"/>
          <w:sz w:val="28"/>
        </w:rPr>
        <w:t>Порядок</w:t>
      </w:r>
      <w:r>
        <w:rPr>
          <w:rFonts w:ascii="Cambria" w:hAnsi="Cambria"/>
          <w:b/>
          <w:spacing w:val="39"/>
          <w:sz w:val="28"/>
        </w:rPr>
        <w:t xml:space="preserve"> </w:t>
      </w:r>
      <w:r>
        <w:rPr>
          <w:rFonts w:ascii="Cambria" w:hAnsi="Cambria"/>
          <w:b/>
          <w:w w:val="90"/>
          <w:sz w:val="28"/>
        </w:rPr>
        <w:t>формирования</w:t>
      </w:r>
      <w:r>
        <w:rPr>
          <w:rFonts w:ascii="Cambria" w:hAnsi="Cambria"/>
          <w:b/>
          <w:spacing w:val="57"/>
          <w:sz w:val="28"/>
        </w:rPr>
        <w:t xml:space="preserve"> </w:t>
      </w:r>
      <w:r>
        <w:rPr>
          <w:rFonts w:ascii="Cambria" w:hAnsi="Cambria"/>
          <w:b/>
          <w:w w:val="90"/>
          <w:sz w:val="28"/>
        </w:rPr>
        <w:t>и</w:t>
      </w:r>
      <w:r>
        <w:rPr>
          <w:rFonts w:ascii="Cambria" w:hAnsi="Cambria"/>
          <w:b/>
          <w:spacing w:val="17"/>
          <w:sz w:val="28"/>
        </w:rPr>
        <w:t xml:space="preserve"> </w:t>
      </w:r>
      <w:r>
        <w:rPr>
          <w:rFonts w:ascii="Cambria" w:hAnsi="Cambria"/>
          <w:b/>
          <w:w w:val="90"/>
          <w:sz w:val="28"/>
        </w:rPr>
        <w:t>организация</w:t>
      </w:r>
      <w:r>
        <w:rPr>
          <w:rFonts w:ascii="Cambria" w:hAnsi="Cambria"/>
          <w:b/>
          <w:spacing w:val="61"/>
          <w:sz w:val="28"/>
        </w:rPr>
        <w:t xml:space="preserve"> </w:t>
      </w:r>
      <w:r>
        <w:rPr>
          <w:rFonts w:ascii="Cambria" w:hAnsi="Cambria"/>
          <w:b/>
          <w:w w:val="90"/>
          <w:sz w:val="28"/>
        </w:rPr>
        <w:t>работы</w:t>
      </w:r>
      <w:r>
        <w:rPr>
          <w:rFonts w:ascii="Cambria" w:hAnsi="Cambria"/>
          <w:b/>
          <w:spacing w:val="37"/>
          <w:sz w:val="28"/>
        </w:rPr>
        <w:t xml:space="preserve"> </w:t>
      </w:r>
      <w:r>
        <w:rPr>
          <w:rFonts w:ascii="Cambria" w:hAnsi="Cambria"/>
          <w:b/>
          <w:w w:val="90"/>
          <w:sz w:val="28"/>
        </w:rPr>
        <w:t>конкурсных</w:t>
      </w:r>
      <w:r>
        <w:rPr>
          <w:rFonts w:ascii="Cambria" w:hAnsi="Cambria"/>
          <w:b/>
          <w:spacing w:val="51"/>
          <w:sz w:val="28"/>
        </w:rPr>
        <w:t xml:space="preserve"> </w:t>
      </w:r>
      <w:r>
        <w:rPr>
          <w:rFonts w:ascii="Cambria" w:hAnsi="Cambria"/>
          <w:b/>
          <w:spacing w:val="-2"/>
          <w:w w:val="90"/>
          <w:sz w:val="28"/>
        </w:rPr>
        <w:t>комиссий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443"/>
        </w:tabs>
        <w:spacing w:before="277"/>
        <w:ind w:left="195" w:right="234" w:firstLine="701"/>
        <w:rPr>
          <w:sz w:val="28"/>
        </w:rPr>
      </w:pPr>
      <w:r>
        <w:rPr>
          <w:sz w:val="28"/>
        </w:rPr>
        <w:t>Конкурсные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I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II</w:t>
      </w:r>
      <w:r>
        <w:rPr>
          <w:spacing w:val="40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каждая в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80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(заместителей)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80"/>
          <w:sz w:val="28"/>
        </w:rPr>
        <w:t xml:space="preserve"> </w:t>
      </w:r>
      <w:r>
        <w:rPr>
          <w:sz w:val="28"/>
        </w:rPr>
        <w:t>секретаря и не менее 5 членов комиссии. Секретарь права голоса не имеет.</w:t>
      </w:r>
    </w:p>
    <w:p w:rsidR="001D2CEA" w:rsidRDefault="008C2A3C">
      <w:pPr>
        <w:pStyle w:val="a6"/>
        <w:spacing w:before="3"/>
        <w:ind w:left="196" w:right="230" w:firstLine="702"/>
        <w:jc w:val="both"/>
      </w:pPr>
      <w:r>
        <w:t>Члены комиссии не</w:t>
      </w:r>
      <w:r>
        <w:t xml:space="preserve"> должны представлять интересы какого-либо участника, подавшего заявку.</w:t>
      </w:r>
    </w:p>
    <w:p w:rsidR="001D2CEA" w:rsidRDefault="008C2A3C">
      <w:pPr>
        <w:pStyle w:val="a6"/>
        <w:spacing w:before="3"/>
        <w:ind w:left="904"/>
        <w:jc w:val="both"/>
      </w:pPr>
      <w:r>
        <w:t>Члены</w:t>
      </w:r>
      <w:r>
        <w:rPr>
          <w:spacing w:val="-14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добровольной</w:t>
      </w:r>
      <w:r>
        <w:rPr>
          <w:spacing w:val="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безвозмездной</w:t>
      </w:r>
      <w:r>
        <w:rPr>
          <w:spacing w:val="-3"/>
        </w:rPr>
        <w:t xml:space="preserve"> </w:t>
      </w:r>
      <w:r>
        <w:rPr>
          <w:spacing w:val="-2"/>
        </w:rPr>
        <w:t>основе.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735"/>
        </w:tabs>
        <w:spacing w:before="4"/>
        <w:ind w:left="198" w:right="239" w:firstLine="703"/>
        <w:rPr>
          <w:sz w:val="28"/>
        </w:rPr>
      </w:pPr>
      <w:r>
        <w:rPr>
          <w:sz w:val="28"/>
        </w:rPr>
        <w:t>Состав центральной конкурсной комиссии утверждается распоряжением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МЧС России.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404"/>
        </w:tabs>
        <w:spacing w:before="4"/>
        <w:ind w:left="196" w:right="220" w:firstLine="705"/>
        <w:rPr>
          <w:sz w:val="28"/>
        </w:rPr>
      </w:pPr>
      <w:r>
        <w:rPr>
          <w:sz w:val="28"/>
        </w:rPr>
        <w:t>Составы конкурсных комиссий, предусмотренны</w:t>
      </w:r>
      <w:r>
        <w:rPr>
          <w:sz w:val="28"/>
        </w:rPr>
        <w:t>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подпунктами 1.10.3 и 1.16.1, утверждаются в установленном порядке приказами начальников соответствующих главных управлений МЧС России по субъектам Российской </w:t>
      </w:r>
      <w:r>
        <w:rPr>
          <w:spacing w:val="-2"/>
          <w:sz w:val="28"/>
        </w:rPr>
        <w:t>Федерации.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443"/>
        </w:tabs>
        <w:ind w:left="198" w:right="193" w:firstLine="703"/>
        <w:rPr>
          <w:sz w:val="28"/>
        </w:rPr>
      </w:pPr>
      <w:proofErr w:type="gramStart"/>
      <w:r>
        <w:rPr>
          <w:sz w:val="28"/>
        </w:rPr>
        <w:t xml:space="preserve">В качестве членов конкурсных комиссий приглашаются сотрудники МЧС России, курирующие </w:t>
      </w:r>
      <w:r>
        <w:rPr>
          <w:sz w:val="28"/>
        </w:rPr>
        <w:t>вопросы подготовки населения в области гражданской обороны, защиты населения и территорий от чрезвычайных ситуаций, обеспечения пожарной безопасности и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 людей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водных объектах, а также вопросы подготовки молодежи по основам безопасности жизне</w:t>
      </w:r>
      <w:r>
        <w:rPr>
          <w:sz w:val="28"/>
        </w:rPr>
        <w:t xml:space="preserve">деятельности, представители OOBO МЧС России, по согласованию </w:t>
      </w:r>
      <w:r>
        <w:rPr>
          <w:w w:val="90"/>
          <w:sz w:val="28"/>
        </w:rPr>
        <w:t xml:space="preserve">— </w:t>
      </w:r>
      <w:r>
        <w:rPr>
          <w:sz w:val="28"/>
        </w:rPr>
        <w:t>профильные специалисты иных организаций.</w:t>
      </w:r>
      <w:proofErr w:type="gramEnd"/>
      <w:r>
        <w:rPr>
          <w:sz w:val="28"/>
        </w:rPr>
        <w:t xml:space="preserve"> Допускается дистанционное участие членов конкурсных комиссий при проведении индивидуальной оценки конкурсных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работ.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решению</w:t>
      </w:r>
      <w:r>
        <w:rPr>
          <w:spacing w:val="80"/>
          <w:sz w:val="28"/>
        </w:rPr>
        <w:t xml:space="preserve">  </w:t>
      </w:r>
      <w:r>
        <w:rPr>
          <w:sz w:val="28"/>
        </w:rPr>
        <w:t>председателя</w:t>
      </w:r>
      <w:r>
        <w:rPr>
          <w:spacing w:val="80"/>
          <w:sz w:val="28"/>
        </w:rPr>
        <w:t xml:space="preserve">  </w:t>
      </w:r>
      <w:r>
        <w:rPr>
          <w:sz w:val="28"/>
        </w:rPr>
        <w:t>конкурс</w:t>
      </w:r>
      <w:r>
        <w:rPr>
          <w:sz w:val="28"/>
        </w:rPr>
        <w:t>ной</w:t>
      </w:r>
      <w:r>
        <w:rPr>
          <w:spacing w:val="80"/>
          <w:sz w:val="28"/>
        </w:rPr>
        <w:t xml:space="preserve">  </w:t>
      </w:r>
      <w:r>
        <w:rPr>
          <w:sz w:val="28"/>
        </w:rPr>
        <w:t>комиссии (его заместителя) при необходимости допускается привлечение к оценке конкурсных работ дополнительных экспертов, о чем делается соответствующая запись в протоколе.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434"/>
        </w:tabs>
        <w:spacing w:line="303" w:lineRule="exact"/>
        <w:ind w:left="1434" w:hanging="523"/>
        <w:rPr>
          <w:sz w:val="28"/>
        </w:rPr>
      </w:pPr>
      <w:r>
        <w:rPr>
          <w:sz w:val="28"/>
        </w:rPr>
        <w:t>Оценка</w:t>
      </w:r>
      <w:r>
        <w:rPr>
          <w:spacing w:val="20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</w:t>
      </w:r>
      <w:r>
        <w:rPr>
          <w:spacing w:val="2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8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22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1D2CEA" w:rsidRDefault="008C2A3C">
      <w:pPr>
        <w:pStyle w:val="a6"/>
        <w:ind w:left="215" w:right="204"/>
        <w:jc w:val="both"/>
      </w:pPr>
      <w:r>
        <w:t xml:space="preserve">посредством </w:t>
      </w:r>
      <w:r>
        <w:t>заполнения оценочной карты члена конкурсной комиссии. Оценку каждой</w:t>
      </w:r>
      <w:r>
        <w:rPr>
          <w:spacing w:val="69"/>
        </w:rPr>
        <w:t xml:space="preserve">   </w:t>
      </w:r>
      <w:r>
        <w:t>работы</w:t>
      </w:r>
      <w:r>
        <w:rPr>
          <w:spacing w:val="72"/>
        </w:rPr>
        <w:t xml:space="preserve">   </w:t>
      </w:r>
      <w:r>
        <w:t>рекомендуется</w:t>
      </w:r>
      <w:r>
        <w:rPr>
          <w:spacing w:val="76"/>
        </w:rPr>
        <w:t xml:space="preserve">   </w:t>
      </w:r>
      <w:r>
        <w:t>проводить</w:t>
      </w:r>
      <w:r>
        <w:rPr>
          <w:spacing w:val="72"/>
        </w:rPr>
        <w:t xml:space="preserve">   </w:t>
      </w:r>
      <w:r>
        <w:t>в</w:t>
      </w:r>
      <w:r>
        <w:rPr>
          <w:spacing w:val="80"/>
          <w:w w:val="150"/>
        </w:rPr>
        <w:t xml:space="preserve">  </w:t>
      </w:r>
      <w:r>
        <w:t>составе</w:t>
      </w:r>
      <w:r>
        <w:rPr>
          <w:spacing w:val="69"/>
        </w:rPr>
        <w:t xml:space="preserve">   </w:t>
      </w:r>
      <w:r>
        <w:t>не</w:t>
      </w:r>
      <w:r>
        <w:rPr>
          <w:spacing w:val="65"/>
        </w:rPr>
        <w:t xml:space="preserve">   </w:t>
      </w:r>
      <w:r>
        <w:t>менее 3 членов конкурсной комиссии.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646"/>
        </w:tabs>
        <w:ind w:left="217" w:right="199" w:firstLine="698"/>
        <w:rPr>
          <w:sz w:val="28"/>
        </w:rPr>
      </w:pPr>
      <w:r>
        <w:rPr>
          <w:sz w:val="28"/>
        </w:rPr>
        <w:t>Для рассмотрения спорных вопросов, оформления сводных результатов оценки членами конкурсной ком</w:t>
      </w:r>
      <w:r>
        <w:rPr>
          <w:sz w:val="28"/>
        </w:rPr>
        <w:t>иссии конкурсных работ, а также для подведения итогов этапов конкурса проводятся заседания конкурсных комиссий (очные или по видеоконференцсвязи).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503"/>
        </w:tabs>
        <w:ind w:left="220" w:right="212" w:firstLine="701"/>
        <w:rPr>
          <w:sz w:val="28"/>
        </w:rPr>
      </w:pPr>
      <w:r>
        <w:rPr>
          <w:sz w:val="28"/>
        </w:rPr>
        <w:t>Дата, время и место проведения заседаний конкурсных комиссий утверждаются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председателями конкурсных комиссий.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439"/>
        </w:tabs>
        <w:ind w:left="225" w:right="192" w:firstLine="701"/>
        <w:rPr>
          <w:sz w:val="28"/>
        </w:rPr>
      </w:pPr>
      <w:r>
        <w:rPr>
          <w:sz w:val="28"/>
        </w:rPr>
        <w:t>Заседание конкурсной комиссии считается правомочным, если на</w:t>
      </w:r>
      <w:r>
        <w:rPr>
          <w:spacing w:val="-7"/>
          <w:sz w:val="28"/>
        </w:rPr>
        <w:t xml:space="preserve"> </w:t>
      </w:r>
      <w:r>
        <w:rPr>
          <w:sz w:val="28"/>
        </w:rPr>
        <w:t>нем присутствует</w:t>
      </w:r>
      <w:r>
        <w:rPr>
          <w:spacing w:val="31"/>
          <w:sz w:val="28"/>
        </w:rPr>
        <w:t xml:space="preserve"> </w:t>
      </w:r>
      <w:r>
        <w:rPr>
          <w:sz w:val="28"/>
        </w:rPr>
        <w:t>не менее двух третей членов конкурсной комиссии.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717"/>
        </w:tabs>
        <w:ind w:left="225" w:right="180" w:firstLine="701"/>
        <w:rPr>
          <w:sz w:val="28"/>
        </w:rPr>
      </w:pPr>
      <w:r>
        <w:rPr>
          <w:sz w:val="28"/>
        </w:rPr>
        <w:t>Главными управлениями МЧС России, осуществляющими координацию деятельности, проводится минимум два заседания конкурсных комиссий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Первое заседание проводится 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подведения итогов</w:t>
      </w:r>
      <w:r>
        <w:rPr>
          <w:spacing w:val="-12"/>
          <w:sz w:val="28"/>
        </w:rPr>
        <w:t xml:space="preserve"> </w:t>
      </w:r>
      <w:r>
        <w:rPr>
          <w:sz w:val="28"/>
        </w:rPr>
        <w:t>I</w:t>
      </w:r>
      <w:r>
        <w:rPr>
          <w:spacing w:val="-18"/>
          <w:sz w:val="28"/>
        </w:rPr>
        <w:t xml:space="preserve"> </w:t>
      </w:r>
      <w:r>
        <w:rPr>
          <w:sz w:val="28"/>
        </w:rPr>
        <w:t>этапа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конкурса, второе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заседание </w:t>
      </w:r>
      <w:r>
        <w:rPr>
          <w:w w:val="90"/>
          <w:sz w:val="28"/>
        </w:rPr>
        <w:t>—</w:t>
      </w:r>
      <w:r>
        <w:rPr>
          <w:spacing w:val="-5"/>
          <w:w w:val="9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подведения 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II</w:t>
      </w:r>
      <w:r>
        <w:rPr>
          <w:spacing w:val="-10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574"/>
        </w:tabs>
        <w:ind w:left="239" w:right="186" w:firstLine="701"/>
        <w:rPr>
          <w:sz w:val="28"/>
        </w:rPr>
        <w:sectPr w:rsidR="001D2CEA">
          <w:pgSz w:w="11990" w:h="16838"/>
          <w:pgMar w:top="580" w:right="540" w:bottom="280" w:left="13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открытым голосованием простым</w:t>
      </w:r>
      <w:r>
        <w:rPr>
          <w:spacing w:val="62"/>
          <w:sz w:val="28"/>
        </w:rPr>
        <w:t xml:space="preserve">  </w:t>
      </w:r>
      <w:r>
        <w:rPr>
          <w:sz w:val="28"/>
        </w:rPr>
        <w:t>большинством</w:t>
      </w:r>
      <w:r>
        <w:rPr>
          <w:spacing w:val="72"/>
          <w:sz w:val="28"/>
        </w:rPr>
        <w:t xml:space="preserve">  </w:t>
      </w:r>
      <w:r>
        <w:rPr>
          <w:sz w:val="28"/>
        </w:rPr>
        <w:t>голосов</w:t>
      </w:r>
      <w:r>
        <w:rPr>
          <w:spacing w:val="62"/>
          <w:sz w:val="28"/>
        </w:rPr>
        <w:t xml:space="preserve">  </w:t>
      </w:r>
      <w:r>
        <w:rPr>
          <w:sz w:val="28"/>
        </w:rPr>
        <w:t>присутствующих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57"/>
          <w:sz w:val="28"/>
        </w:rPr>
        <w:t xml:space="preserve">  </w:t>
      </w:r>
      <w:r>
        <w:rPr>
          <w:sz w:val="28"/>
        </w:rPr>
        <w:t>заседании</w:t>
      </w:r>
      <w:r>
        <w:rPr>
          <w:spacing w:val="66"/>
          <w:sz w:val="28"/>
        </w:rPr>
        <w:t xml:space="preserve">  </w:t>
      </w:r>
      <w:r>
        <w:rPr>
          <w:sz w:val="28"/>
        </w:rPr>
        <w:t>членов</w:t>
      </w:r>
    </w:p>
    <w:p w:rsidR="001D2CEA" w:rsidRDefault="008C2A3C">
      <w:pPr>
        <w:spacing w:before="65"/>
        <w:ind w:right="118"/>
        <w:jc w:val="center"/>
        <w:rPr>
          <w:sz w:val="25"/>
        </w:rPr>
      </w:pPr>
      <w:r>
        <w:rPr>
          <w:spacing w:val="-10"/>
          <w:sz w:val="25"/>
        </w:rPr>
        <w:lastRenderedPageBreak/>
        <w:t>5</w:t>
      </w:r>
    </w:p>
    <w:p w:rsidR="001D2CEA" w:rsidRDefault="008C2A3C">
      <w:pPr>
        <w:pStyle w:val="a6"/>
        <w:spacing w:before="279"/>
        <w:ind w:left="205" w:right="194"/>
        <w:jc w:val="both"/>
      </w:pPr>
      <w:r>
        <w:t>конкурсной</w:t>
      </w:r>
      <w:r>
        <w:rPr>
          <w:spacing w:val="40"/>
        </w:rPr>
        <w:t xml:space="preserve"> </w:t>
      </w:r>
      <w:r>
        <w:t>комиссии.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равенстве</w:t>
      </w:r>
      <w:r>
        <w:rPr>
          <w:spacing w:val="40"/>
        </w:rPr>
        <w:t xml:space="preserve"> </w:t>
      </w:r>
      <w:r>
        <w:t>голосов</w:t>
      </w:r>
      <w:r>
        <w:rPr>
          <w:spacing w:val="40"/>
        </w:rPr>
        <w:t xml:space="preserve"> </w:t>
      </w:r>
      <w:r>
        <w:t>голос</w:t>
      </w:r>
      <w:r>
        <w:rPr>
          <w:spacing w:val="40"/>
        </w:rPr>
        <w:t xml:space="preserve"> </w:t>
      </w:r>
      <w:r>
        <w:t>председательствующего на заседании конкурсной комиссии является решающим.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617"/>
        </w:tabs>
        <w:spacing w:before="13" w:line="235" w:lineRule="auto"/>
        <w:ind w:left="205" w:right="209" w:firstLine="701"/>
        <w:rPr>
          <w:sz w:val="28"/>
        </w:rPr>
      </w:pPr>
      <w:r>
        <w:rPr>
          <w:sz w:val="28"/>
        </w:rPr>
        <w:t>Результаты заседания конкурсной комиссии в течение трех дней после заседания оформляются прот</w:t>
      </w:r>
      <w:r>
        <w:rPr>
          <w:sz w:val="28"/>
        </w:rPr>
        <w:t>околом.</w:t>
      </w:r>
    </w:p>
    <w:p w:rsidR="001D2CEA" w:rsidRDefault="008C2A3C">
      <w:pPr>
        <w:pStyle w:val="a6"/>
        <w:spacing w:before="16"/>
        <w:ind w:left="205" w:right="197" w:firstLine="697"/>
        <w:jc w:val="both"/>
      </w:pPr>
      <w:r>
        <w:t>В итоговых протоколах по этапам конкурса по каждому участнику конкурса указываются: сведения об участнике конкурса (фамилия, имя,</w:t>
      </w:r>
      <w:r>
        <w:rPr>
          <w:spacing w:val="40"/>
        </w:rPr>
        <w:t xml:space="preserve"> </w:t>
      </w:r>
      <w:r>
        <w:t xml:space="preserve">отчество, должность), наименование номинации конкурса, наименование конкурсной работы, количество набранных баллов по итогам оценки, занятое </w:t>
      </w:r>
      <w:r>
        <w:rPr>
          <w:spacing w:val="-2"/>
        </w:rPr>
        <w:t>место.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582"/>
        </w:tabs>
        <w:ind w:left="210" w:right="202" w:firstLine="701"/>
        <w:rPr>
          <w:sz w:val="28"/>
        </w:rPr>
      </w:pPr>
      <w:r>
        <w:rPr>
          <w:sz w:val="28"/>
        </w:rPr>
        <w:t>Итоги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занявших</w:t>
      </w:r>
      <w:r>
        <w:rPr>
          <w:spacing w:val="40"/>
          <w:sz w:val="28"/>
        </w:rPr>
        <w:t xml:space="preserve"> </w:t>
      </w:r>
      <w:r>
        <w:rPr>
          <w:sz w:val="28"/>
        </w:rPr>
        <w:t>1,</w:t>
      </w:r>
      <w:r>
        <w:rPr>
          <w:spacing w:val="29"/>
          <w:sz w:val="28"/>
        </w:rPr>
        <w:t xml:space="preserve"> </w:t>
      </w:r>
      <w:r>
        <w:rPr>
          <w:sz w:val="28"/>
        </w:rPr>
        <w:t>2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3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места в двух номинациях, оформляются протоколом </w:t>
      </w:r>
      <w:r>
        <w:rPr>
          <w:sz w:val="28"/>
        </w:rPr>
        <w:t>заседания центральной конкурсной комиссии.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712"/>
        </w:tabs>
        <w:ind w:left="208" w:right="180" w:firstLine="703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несколько участников получили одинаковый наивысший балл, все они включаются в список победителей соответствующего </w:t>
      </w:r>
      <w:r>
        <w:rPr>
          <w:spacing w:val="-2"/>
          <w:sz w:val="28"/>
        </w:rPr>
        <w:t>этапа.</w:t>
      </w:r>
    </w:p>
    <w:p w:rsidR="001D2CEA" w:rsidRDefault="008C2A3C">
      <w:pPr>
        <w:pStyle w:val="ab"/>
        <w:numPr>
          <w:ilvl w:val="1"/>
          <w:numId w:val="3"/>
        </w:numPr>
        <w:tabs>
          <w:tab w:val="left" w:pos="3273"/>
        </w:tabs>
        <w:spacing w:before="230"/>
        <w:ind w:left="3273" w:hanging="282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515"/>
        </w:tabs>
        <w:spacing w:before="278"/>
        <w:ind w:left="206" w:right="203" w:firstLine="704"/>
        <w:rPr>
          <w:sz w:val="28"/>
        </w:rPr>
      </w:pPr>
      <w:r>
        <w:rPr>
          <w:sz w:val="28"/>
        </w:rPr>
        <w:t>Главными управлениями МЧС России по субъектам Рос</w:t>
      </w:r>
      <w:r>
        <w:rPr>
          <w:sz w:val="28"/>
        </w:rPr>
        <w:t>сийской Федерации все организационные вопросы подготовки к проведению конкурса завершаются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до 14 июня 2024 года.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544"/>
        </w:tabs>
        <w:spacing w:before="3"/>
        <w:ind w:left="206" w:right="195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 сайте главного управления МЧС России по субъекту Российской Федерации не позднее, че</w:t>
      </w:r>
      <w:r>
        <w:rPr>
          <w:sz w:val="28"/>
        </w:rPr>
        <w:t xml:space="preserve">м за три дня до начала основной части I этапа конкурса. Общие сведения о ходе конкурса и победителях I и II этапов (без размещения конкурсных работ) должны быть доступны в течение всего срока проведения </w:t>
      </w:r>
      <w:r>
        <w:rPr>
          <w:spacing w:val="-2"/>
          <w:sz w:val="28"/>
        </w:rPr>
        <w:t>конкурса.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630"/>
        </w:tabs>
        <w:spacing w:before="13"/>
        <w:ind w:left="211" w:right="198" w:firstLine="704"/>
        <w:rPr>
          <w:sz w:val="28"/>
        </w:rPr>
      </w:pPr>
      <w:r>
        <w:rPr>
          <w:sz w:val="28"/>
        </w:rPr>
        <w:t>Прием</w:t>
      </w:r>
      <w:r>
        <w:rPr>
          <w:spacing w:val="76"/>
          <w:sz w:val="28"/>
        </w:rPr>
        <w:t xml:space="preserve">  </w:t>
      </w:r>
      <w:r>
        <w:rPr>
          <w:sz w:val="28"/>
        </w:rPr>
        <w:t>конкурсных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</w:t>
      </w:r>
      <w:r>
        <w:rPr>
          <w:spacing w:val="73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66"/>
          <w:sz w:val="28"/>
        </w:rPr>
        <w:t xml:space="preserve">  </w:t>
      </w:r>
      <w:r>
        <w:rPr>
          <w:sz w:val="28"/>
        </w:rPr>
        <w:t>с</w:t>
      </w:r>
      <w:r>
        <w:rPr>
          <w:sz w:val="28"/>
        </w:rPr>
        <w:t>трого</w:t>
      </w:r>
      <w:r>
        <w:rPr>
          <w:spacing w:val="73"/>
          <w:sz w:val="28"/>
        </w:rPr>
        <w:t xml:space="preserve">  </w:t>
      </w:r>
      <w:r>
        <w:rPr>
          <w:sz w:val="28"/>
        </w:rPr>
        <w:t>в</w:t>
      </w:r>
      <w:r>
        <w:rPr>
          <w:spacing w:val="67"/>
          <w:sz w:val="28"/>
        </w:rPr>
        <w:t xml:space="preserve">  </w:t>
      </w:r>
      <w:r>
        <w:rPr>
          <w:sz w:val="28"/>
        </w:rPr>
        <w:t>период с 00 ч. 00 мин. (по местному времени) 15 июня по 23 ч. 59 мин. (по местному времени) 10 сентября 2024 года.</w:t>
      </w:r>
    </w:p>
    <w:p w:rsidR="001D2CEA" w:rsidRDefault="008C2A3C">
      <w:pPr>
        <w:pStyle w:val="a6"/>
        <w:spacing w:before="3"/>
        <w:ind w:left="212" w:right="191" w:firstLine="700"/>
        <w:jc w:val="both"/>
      </w:pPr>
      <w:r>
        <w:t>Работы принимаются исключительно в электронном виде на адрес электронной почты, указанный на официальном сайте главного управления</w:t>
      </w:r>
      <w:r>
        <w:rPr>
          <w:spacing w:val="40"/>
        </w:rPr>
        <w:t xml:space="preserve"> </w:t>
      </w:r>
      <w:r>
        <w:t>МЧС России по</w:t>
      </w:r>
      <w:r>
        <w:rPr>
          <w:spacing w:val="-1"/>
        </w:rPr>
        <w:t xml:space="preserve"> </w:t>
      </w:r>
      <w:r>
        <w:t>субъекту Российской Федерации в</w:t>
      </w:r>
      <w:r>
        <w:rPr>
          <w:spacing w:val="-5"/>
        </w:rPr>
        <w:t xml:space="preserve"> </w:t>
      </w:r>
      <w:r>
        <w:t>информации о</w:t>
      </w:r>
      <w:r>
        <w:rPr>
          <w:spacing w:val="-1"/>
        </w:rPr>
        <w:t xml:space="preserve"> </w:t>
      </w:r>
      <w:r>
        <w:t>конкурсе.</w:t>
      </w:r>
    </w:p>
    <w:p w:rsidR="001D2CEA" w:rsidRDefault="008C2A3C">
      <w:pPr>
        <w:pStyle w:val="a6"/>
        <w:ind w:left="214" w:right="187" w:firstLine="703"/>
        <w:jc w:val="both"/>
      </w:pPr>
      <w:r>
        <w:t>Работы, поступившие после</w:t>
      </w:r>
      <w:r>
        <w:rPr>
          <w:spacing w:val="-3"/>
        </w:rPr>
        <w:t xml:space="preserve"> </w:t>
      </w:r>
      <w:r>
        <w:t>23</w:t>
      </w:r>
      <w:r>
        <w:rPr>
          <w:spacing w:val="-11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59</w:t>
      </w:r>
      <w:r>
        <w:rPr>
          <w:spacing w:val="-7"/>
        </w:rPr>
        <w:t xml:space="preserve"> </w:t>
      </w:r>
      <w:r>
        <w:t>мин.</w:t>
      </w:r>
      <w:r>
        <w:rPr>
          <w:spacing w:val="-2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сентября 2024 года,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участию в конкурсе не принимаются. Работы, поступившие иным способом кроме </w:t>
      </w:r>
      <w:proofErr w:type="gramStart"/>
      <w:r>
        <w:t>указанного</w:t>
      </w:r>
      <w:proofErr w:type="gramEnd"/>
      <w:r>
        <w:t xml:space="preserve">, к участию в конкурсе не </w:t>
      </w:r>
      <w:r>
        <w:t>принимаются.</w:t>
      </w:r>
    </w:p>
    <w:p w:rsidR="001D2CEA" w:rsidRDefault="008C2A3C">
      <w:pPr>
        <w:pStyle w:val="ab"/>
        <w:numPr>
          <w:ilvl w:val="1"/>
          <w:numId w:val="3"/>
        </w:numPr>
        <w:tabs>
          <w:tab w:val="left" w:pos="1853"/>
          <w:tab w:val="left" w:pos="3999"/>
        </w:tabs>
        <w:spacing w:before="276"/>
        <w:ind w:left="3999" w:right="1540" w:hanging="2426"/>
        <w:jc w:val="left"/>
        <w:rPr>
          <w:b/>
          <w:sz w:val="28"/>
        </w:rPr>
      </w:pPr>
      <w:r>
        <w:rPr>
          <w:b/>
          <w:spacing w:val="-2"/>
          <w:sz w:val="28"/>
        </w:rPr>
        <w:t>Требования, предъявляемые</w:t>
      </w:r>
      <w:r>
        <w:rPr>
          <w:b/>
          <w:spacing w:val="23"/>
          <w:sz w:val="28"/>
        </w:rPr>
        <w:t xml:space="preserve"> </w:t>
      </w:r>
      <w:r>
        <w:rPr>
          <w:b/>
          <w:spacing w:val="-2"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конкурсным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 xml:space="preserve">работам, </w:t>
      </w:r>
      <w:r>
        <w:rPr>
          <w:b/>
          <w:sz w:val="28"/>
        </w:rPr>
        <w:t>критерии оценки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448"/>
        </w:tabs>
        <w:spacing w:before="268"/>
        <w:ind w:left="224" w:right="182" w:firstLine="698"/>
        <w:rPr>
          <w:sz w:val="28"/>
        </w:rPr>
      </w:pPr>
      <w:r>
        <w:rPr>
          <w:sz w:val="28"/>
        </w:rPr>
        <w:t>Конкурсная работа представляет собой сценарий занятия на 45 мин., включающий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текстовое описание и слайдовое сопровождение.</w:t>
      </w:r>
    </w:p>
    <w:p w:rsidR="001D2CEA" w:rsidRDefault="008C2A3C">
      <w:pPr>
        <w:pStyle w:val="a6"/>
        <w:ind w:left="229" w:right="192" w:firstLine="697"/>
        <w:jc w:val="both"/>
        <w:sectPr w:rsidR="001D2CEA">
          <w:pgSz w:w="11990" w:h="16838"/>
          <w:pgMar w:top="600" w:right="540" w:bottom="280" w:left="1300" w:header="0" w:footer="0" w:gutter="0"/>
          <w:cols w:space="720"/>
          <w:formProt w:val="0"/>
          <w:docGrid w:linePitch="100" w:charSpace="4096"/>
        </w:sectPr>
      </w:pPr>
      <w:r>
        <w:t xml:space="preserve">Объем текстового материала </w:t>
      </w:r>
      <w:r>
        <w:rPr>
          <w:w w:val="90"/>
        </w:rPr>
        <w:t xml:space="preserve">— </w:t>
      </w:r>
      <w:r>
        <w:t xml:space="preserve">не </w:t>
      </w:r>
      <w:r>
        <w:t>более 9</w:t>
      </w:r>
      <w:r>
        <w:rPr>
          <w:spacing w:val="-18"/>
        </w:rPr>
        <w:t xml:space="preserve"> </w:t>
      </w:r>
      <w:r>
        <w:t>300-13</w:t>
      </w:r>
      <w:r>
        <w:rPr>
          <w:spacing w:val="-11"/>
        </w:rPr>
        <w:t xml:space="preserve"> </w:t>
      </w:r>
      <w:r>
        <w:t>020 знаков (5-7 листов), не</w:t>
      </w:r>
      <w:r>
        <w:rPr>
          <w:spacing w:val="-7"/>
        </w:rPr>
        <w:t xml:space="preserve"> </w:t>
      </w:r>
      <w:r>
        <w:t>более 3</w:t>
      </w:r>
      <w:r>
        <w:rPr>
          <w:spacing w:val="-7"/>
        </w:rPr>
        <w:t xml:space="preserve"> </w:t>
      </w:r>
      <w:r>
        <w:t>Мб;</w:t>
      </w:r>
      <w:r>
        <w:rPr>
          <w:spacing w:val="-2"/>
        </w:rPr>
        <w:t xml:space="preserve"> </w:t>
      </w:r>
      <w:r>
        <w:t xml:space="preserve">объем слайдов </w:t>
      </w:r>
      <w:r>
        <w:rPr>
          <w:w w:val="90"/>
        </w:rPr>
        <w:t xml:space="preserve">— </w:t>
      </w:r>
      <w:r>
        <w:t>не</w:t>
      </w:r>
      <w:r>
        <w:rPr>
          <w:spacing w:val="-7"/>
        </w:rPr>
        <w:t xml:space="preserve"> </w:t>
      </w:r>
      <w:r>
        <w:t>более 30 штук, не</w:t>
      </w:r>
      <w:r>
        <w:rPr>
          <w:spacing w:val="-7"/>
        </w:rPr>
        <w:t xml:space="preserve"> </w:t>
      </w:r>
      <w:r>
        <w:t>более 5</w:t>
      </w:r>
      <w:r>
        <w:rPr>
          <w:spacing w:val="-3"/>
        </w:rPr>
        <w:t xml:space="preserve"> </w:t>
      </w:r>
      <w:r>
        <w:t>Мб.</w:t>
      </w:r>
    </w:p>
    <w:p w:rsidR="001D2CEA" w:rsidRDefault="008C2A3C">
      <w:pPr>
        <w:spacing w:before="75"/>
        <w:ind w:right="124"/>
        <w:jc w:val="center"/>
        <w:rPr>
          <w:sz w:val="26"/>
        </w:rPr>
      </w:pPr>
      <w:r>
        <w:rPr>
          <w:spacing w:val="-10"/>
          <w:sz w:val="26"/>
        </w:rPr>
        <w:lastRenderedPageBreak/>
        <w:t>6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419"/>
        </w:tabs>
        <w:spacing w:before="274" w:line="235" w:lineRule="auto"/>
        <w:ind w:left="204" w:right="185" w:firstLine="703"/>
        <w:rPr>
          <w:sz w:val="29"/>
        </w:rPr>
      </w:pPr>
      <w:r>
        <w:rPr>
          <w:spacing w:val="-2"/>
          <w:sz w:val="29"/>
        </w:rPr>
        <w:t>Все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поступившие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рассмотрению работы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проходят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 xml:space="preserve">предварительный </w:t>
      </w:r>
      <w:r>
        <w:rPr>
          <w:sz w:val="29"/>
        </w:rPr>
        <w:t>формальный отбор</w:t>
      </w:r>
      <w:r>
        <w:rPr>
          <w:spacing w:val="-7"/>
          <w:sz w:val="29"/>
        </w:rPr>
        <w:t xml:space="preserve"> </w:t>
      </w:r>
      <w:r>
        <w:rPr>
          <w:sz w:val="29"/>
        </w:rPr>
        <w:t>на</w:t>
      </w:r>
      <w:r>
        <w:rPr>
          <w:spacing w:val="-9"/>
          <w:sz w:val="29"/>
        </w:rPr>
        <w:t xml:space="preserve"> </w:t>
      </w:r>
      <w:r>
        <w:rPr>
          <w:sz w:val="29"/>
        </w:rPr>
        <w:t>соответствие тематике</w:t>
      </w:r>
      <w:r>
        <w:rPr>
          <w:spacing w:val="-3"/>
          <w:sz w:val="29"/>
        </w:rPr>
        <w:t xml:space="preserve"> </w:t>
      </w:r>
      <w:r>
        <w:rPr>
          <w:sz w:val="29"/>
        </w:rPr>
        <w:t>конкурса.</w:t>
      </w:r>
      <w:r>
        <w:rPr>
          <w:spacing w:val="-1"/>
          <w:sz w:val="29"/>
        </w:rPr>
        <w:t xml:space="preserve"> </w:t>
      </w:r>
      <w:proofErr w:type="gramStart"/>
      <w:r>
        <w:rPr>
          <w:sz w:val="29"/>
        </w:rPr>
        <w:t>Конкурсные</w:t>
      </w:r>
      <w:r>
        <w:rPr>
          <w:spacing w:val="-2"/>
          <w:sz w:val="29"/>
        </w:rPr>
        <w:t xml:space="preserve"> </w:t>
      </w:r>
      <w:r>
        <w:rPr>
          <w:sz w:val="29"/>
        </w:rPr>
        <w:t xml:space="preserve">комиссии вправе не допустить работу к участию в конкурсе, если она противоречит морально-этическим нормам, содержит запрещенный контент или ссылки на </w:t>
      </w:r>
      <w:r>
        <w:rPr>
          <w:spacing w:val="-2"/>
          <w:sz w:val="29"/>
        </w:rPr>
        <w:t>него,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не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соответствует действующей нормативной правовой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базе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по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 xml:space="preserve">заявленной </w:t>
      </w:r>
      <w:r>
        <w:rPr>
          <w:spacing w:val="-4"/>
          <w:sz w:val="29"/>
        </w:rPr>
        <w:t>теме,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является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компиляцией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расп</w:t>
      </w:r>
      <w:r>
        <w:rPr>
          <w:spacing w:val="-4"/>
          <w:sz w:val="29"/>
        </w:rPr>
        <w:t>ространенных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общем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доступе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сети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Интернет </w:t>
      </w:r>
      <w:r>
        <w:rPr>
          <w:sz w:val="29"/>
        </w:rPr>
        <w:t>аналогичных разработок.</w:t>
      </w:r>
      <w:proofErr w:type="gramEnd"/>
    </w:p>
    <w:p w:rsidR="001D2CEA" w:rsidRDefault="008C2A3C">
      <w:pPr>
        <w:pStyle w:val="ab"/>
        <w:numPr>
          <w:ilvl w:val="2"/>
          <w:numId w:val="3"/>
        </w:numPr>
        <w:tabs>
          <w:tab w:val="left" w:pos="1584"/>
        </w:tabs>
        <w:spacing w:line="228" w:lineRule="auto"/>
        <w:ind w:left="215" w:right="208" w:firstLine="702"/>
        <w:rPr>
          <w:sz w:val="29"/>
        </w:rPr>
      </w:pPr>
      <w:r>
        <w:rPr>
          <w:sz w:val="29"/>
        </w:rPr>
        <w:t>Участие в конкурсе предполагает возможность обнародования представленных</w:t>
      </w:r>
      <w:r>
        <w:rPr>
          <w:spacing w:val="-2"/>
          <w:sz w:val="29"/>
        </w:rPr>
        <w:t xml:space="preserve"> </w:t>
      </w:r>
      <w:r>
        <w:rPr>
          <w:sz w:val="29"/>
        </w:rPr>
        <w:t>работ, использования их на</w:t>
      </w:r>
      <w:r>
        <w:rPr>
          <w:spacing w:val="-1"/>
          <w:sz w:val="29"/>
        </w:rPr>
        <w:t xml:space="preserve"> </w:t>
      </w:r>
      <w:r>
        <w:rPr>
          <w:sz w:val="29"/>
        </w:rPr>
        <w:t>безвозмездной основе в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качестве </w:t>
      </w:r>
      <w:r>
        <w:rPr>
          <w:spacing w:val="-2"/>
          <w:sz w:val="29"/>
        </w:rPr>
        <w:t>методических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материалов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сохранением</w:t>
      </w:r>
      <w:r>
        <w:rPr>
          <w:sz w:val="29"/>
        </w:rPr>
        <w:t xml:space="preserve"> </w:t>
      </w:r>
      <w:r>
        <w:rPr>
          <w:spacing w:val="-2"/>
          <w:sz w:val="29"/>
        </w:rPr>
        <w:t>авторства.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517"/>
        </w:tabs>
        <w:spacing w:before="1" w:line="235" w:lineRule="auto"/>
        <w:ind w:left="215" w:right="173" w:firstLine="702"/>
        <w:rPr>
          <w:sz w:val="29"/>
        </w:rPr>
      </w:pPr>
      <w:r>
        <w:rPr>
          <w:sz w:val="29"/>
        </w:rPr>
        <w:t>Участники конкурса гарантируют соблюдение авторских и иных смежных</w:t>
      </w:r>
      <w:r>
        <w:rPr>
          <w:spacing w:val="-1"/>
          <w:sz w:val="29"/>
        </w:rPr>
        <w:t xml:space="preserve"> </w:t>
      </w:r>
      <w:r>
        <w:rPr>
          <w:sz w:val="29"/>
        </w:rPr>
        <w:t>прав.</w:t>
      </w:r>
      <w:r>
        <w:rPr>
          <w:spacing w:val="-9"/>
          <w:sz w:val="29"/>
        </w:rPr>
        <w:t xml:space="preserve"> </w:t>
      </w:r>
      <w:r>
        <w:rPr>
          <w:sz w:val="29"/>
        </w:rPr>
        <w:t>В</w:t>
      </w:r>
      <w:r>
        <w:rPr>
          <w:spacing w:val="-11"/>
          <w:sz w:val="29"/>
        </w:rPr>
        <w:t xml:space="preserve"> </w:t>
      </w:r>
      <w:r>
        <w:rPr>
          <w:sz w:val="29"/>
        </w:rPr>
        <w:t>случае предъявления требований, претензий и</w:t>
      </w:r>
      <w:r>
        <w:rPr>
          <w:spacing w:val="-9"/>
          <w:sz w:val="29"/>
        </w:rPr>
        <w:t xml:space="preserve"> </w:t>
      </w:r>
      <w:r>
        <w:rPr>
          <w:sz w:val="29"/>
        </w:rPr>
        <w:t>исков</w:t>
      </w:r>
      <w:r>
        <w:rPr>
          <w:spacing w:val="-5"/>
          <w:sz w:val="29"/>
        </w:rPr>
        <w:t xml:space="preserve"> </w:t>
      </w:r>
      <w:r>
        <w:rPr>
          <w:sz w:val="29"/>
        </w:rPr>
        <w:t>третьих лиц, в том числе обладателей авторских и смежных прав на представленные участником материалы, участник конкурса обязуется р</w:t>
      </w:r>
      <w:r>
        <w:rPr>
          <w:sz w:val="29"/>
        </w:rPr>
        <w:t>азрешать их от своего имени и за</w:t>
      </w:r>
      <w:r>
        <w:rPr>
          <w:spacing w:val="-1"/>
          <w:sz w:val="29"/>
        </w:rPr>
        <w:t xml:space="preserve"> </w:t>
      </w:r>
      <w:r>
        <w:rPr>
          <w:sz w:val="29"/>
        </w:rPr>
        <w:t>свой счет.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621"/>
        </w:tabs>
        <w:spacing w:line="228" w:lineRule="auto"/>
        <w:ind w:left="222" w:right="192" w:firstLine="695"/>
        <w:rPr>
          <w:sz w:val="29"/>
        </w:rPr>
      </w:pPr>
      <w:r>
        <w:rPr>
          <w:sz w:val="29"/>
        </w:rPr>
        <w:t xml:space="preserve">Организаторы не сообщают участникам конкурса отдельные результаты экспертных оценок поступивших работ или </w:t>
      </w:r>
      <w:proofErr w:type="gramStart"/>
      <w:r>
        <w:rPr>
          <w:sz w:val="29"/>
        </w:rPr>
        <w:t>комментарии членов</w:t>
      </w:r>
      <w:proofErr w:type="gramEnd"/>
      <w:r>
        <w:rPr>
          <w:sz w:val="29"/>
        </w:rPr>
        <w:t xml:space="preserve"> конкурсных комиссий, не разглашают ход обсуждения на заседаниях конкурсных комиссий.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447"/>
        </w:tabs>
        <w:spacing w:line="228" w:lineRule="auto"/>
        <w:ind w:left="220" w:right="167" w:firstLine="701"/>
        <w:rPr>
          <w:sz w:val="29"/>
        </w:rPr>
      </w:pPr>
      <w:r>
        <w:rPr>
          <w:sz w:val="29"/>
        </w:rPr>
        <w:t>Присланные</w:t>
      </w:r>
      <w:r>
        <w:rPr>
          <w:spacing w:val="-12"/>
          <w:sz w:val="29"/>
        </w:rPr>
        <w:t xml:space="preserve"> </w:t>
      </w:r>
      <w:r>
        <w:rPr>
          <w:sz w:val="29"/>
        </w:rPr>
        <w:t>на</w:t>
      </w:r>
      <w:r>
        <w:rPr>
          <w:spacing w:val="-18"/>
          <w:sz w:val="29"/>
        </w:rPr>
        <w:t xml:space="preserve"> </w:t>
      </w:r>
      <w:r>
        <w:rPr>
          <w:sz w:val="29"/>
        </w:rPr>
        <w:t>конкурс</w:t>
      </w:r>
      <w:r>
        <w:rPr>
          <w:spacing w:val="-16"/>
          <w:sz w:val="29"/>
        </w:rPr>
        <w:t xml:space="preserve"> </w:t>
      </w:r>
      <w:r>
        <w:rPr>
          <w:sz w:val="29"/>
        </w:rPr>
        <w:t>заявки</w:t>
      </w:r>
      <w:r>
        <w:rPr>
          <w:spacing w:val="-19"/>
          <w:sz w:val="29"/>
        </w:rPr>
        <w:t xml:space="preserve"> </w:t>
      </w:r>
      <w:r>
        <w:rPr>
          <w:sz w:val="29"/>
        </w:rPr>
        <w:t>считаются</w:t>
      </w:r>
      <w:r>
        <w:rPr>
          <w:spacing w:val="-14"/>
          <w:sz w:val="29"/>
        </w:rPr>
        <w:t xml:space="preserve"> </w:t>
      </w:r>
      <w:r>
        <w:rPr>
          <w:sz w:val="29"/>
        </w:rPr>
        <w:t>фактом,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подтверждающим согласие участников с условиями конкурса, содержащимися в настоящем </w:t>
      </w:r>
      <w:r>
        <w:rPr>
          <w:spacing w:val="-2"/>
          <w:sz w:val="29"/>
        </w:rPr>
        <w:t>Положении.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409"/>
        </w:tabs>
        <w:spacing w:line="319" w:lineRule="exact"/>
        <w:ind w:left="1409" w:hanging="487"/>
        <w:rPr>
          <w:sz w:val="29"/>
        </w:rPr>
      </w:pPr>
      <w:r>
        <w:rPr>
          <w:spacing w:val="-6"/>
          <w:sz w:val="29"/>
        </w:rPr>
        <w:t>Критериями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оценки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конкурсной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работы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являются:</w:t>
      </w:r>
    </w:p>
    <w:p w:rsidR="001D2CEA" w:rsidRDefault="008C2A3C">
      <w:pPr>
        <w:pStyle w:val="ab"/>
        <w:numPr>
          <w:ilvl w:val="3"/>
          <w:numId w:val="3"/>
        </w:numPr>
        <w:tabs>
          <w:tab w:val="left" w:pos="1616"/>
        </w:tabs>
        <w:spacing w:line="324" w:lineRule="exact"/>
        <w:ind w:left="1616" w:hanging="689"/>
        <w:rPr>
          <w:sz w:val="29"/>
        </w:rPr>
      </w:pPr>
      <w:r>
        <w:rPr>
          <w:spacing w:val="-4"/>
          <w:sz w:val="29"/>
        </w:rPr>
        <w:t>Цель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задачи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занятия.</w:t>
      </w:r>
    </w:p>
    <w:p w:rsidR="001D2CEA" w:rsidRDefault="008C2A3C">
      <w:pPr>
        <w:pStyle w:val="ab"/>
        <w:numPr>
          <w:ilvl w:val="3"/>
          <w:numId w:val="3"/>
        </w:numPr>
        <w:tabs>
          <w:tab w:val="left" w:pos="1616"/>
        </w:tabs>
        <w:spacing w:line="324" w:lineRule="exact"/>
        <w:ind w:left="1616" w:hanging="689"/>
        <w:rPr>
          <w:sz w:val="29"/>
        </w:rPr>
      </w:pPr>
      <w:r>
        <w:rPr>
          <w:spacing w:val="-6"/>
          <w:sz w:val="29"/>
        </w:rPr>
        <w:t>Соответствие</w:t>
      </w:r>
      <w:r>
        <w:rPr>
          <w:spacing w:val="-7"/>
          <w:sz w:val="29"/>
        </w:rPr>
        <w:t xml:space="preserve"> </w:t>
      </w:r>
      <w:r>
        <w:rPr>
          <w:spacing w:val="-6"/>
          <w:sz w:val="29"/>
        </w:rPr>
        <w:t>актуальной</w:t>
      </w:r>
      <w:r>
        <w:rPr>
          <w:sz w:val="29"/>
        </w:rPr>
        <w:t xml:space="preserve"> </w:t>
      </w:r>
      <w:r>
        <w:rPr>
          <w:spacing w:val="-6"/>
          <w:sz w:val="29"/>
        </w:rPr>
        <w:t>нормативной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правовой б</w:t>
      </w:r>
      <w:r>
        <w:rPr>
          <w:spacing w:val="-6"/>
          <w:sz w:val="29"/>
        </w:rPr>
        <w:t>азе.</w:t>
      </w:r>
    </w:p>
    <w:p w:rsidR="001D2CEA" w:rsidRDefault="008C2A3C">
      <w:pPr>
        <w:pStyle w:val="ab"/>
        <w:numPr>
          <w:ilvl w:val="3"/>
          <w:numId w:val="3"/>
        </w:numPr>
        <w:tabs>
          <w:tab w:val="left" w:pos="1624"/>
        </w:tabs>
        <w:spacing w:line="324" w:lineRule="exact"/>
        <w:ind w:left="1624" w:hanging="697"/>
        <w:rPr>
          <w:sz w:val="29"/>
        </w:rPr>
      </w:pPr>
      <w:r>
        <w:rPr>
          <w:spacing w:val="-6"/>
          <w:sz w:val="29"/>
        </w:rPr>
        <w:t>Актуальность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востребованность.</w:t>
      </w:r>
    </w:p>
    <w:p w:rsidR="001D2CEA" w:rsidRDefault="008C2A3C">
      <w:pPr>
        <w:pStyle w:val="ab"/>
        <w:numPr>
          <w:ilvl w:val="3"/>
          <w:numId w:val="3"/>
        </w:numPr>
        <w:tabs>
          <w:tab w:val="left" w:pos="1622"/>
        </w:tabs>
        <w:spacing w:line="324" w:lineRule="exact"/>
        <w:ind w:left="1622" w:hanging="695"/>
        <w:rPr>
          <w:sz w:val="29"/>
        </w:rPr>
      </w:pPr>
      <w:r>
        <w:rPr>
          <w:spacing w:val="-6"/>
          <w:sz w:val="29"/>
        </w:rPr>
        <w:t>Методическая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практическая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обоснованность.</w:t>
      </w:r>
    </w:p>
    <w:p w:rsidR="001D2CEA" w:rsidRDefault="008C2A3C">
      <w:pPr>
        <w:pStyle w:val="ab"/>
        <w:numPr>
          <w:ilvl w:val="3"/>
          <w:numId w:val="3"/>
        </w:numPr>
        <w:tabs>
          <w:tab w:val="left" w:pos="1621"/>
        </w:tabs>
        <w:spacing w:line="324" w:lineRule="exact"/>
        <w:ind w:left="1621" w:hanging="694"/>
        <w:rPr>
          <w:sz w:val="29"/>
        </w:rPr>
      </w:pPr>
      <w:r>
        <w:rPr>
          <w:spacing w:val="-6"/>
          <w:sz w:val="29"/>
        </w:rPr>
        <w:t>Конкретность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содержания</w:t>
      </w:r>
      <w:r>
        <w:rPr>
          <w:spacing w:val="6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доступность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изложения.</w:t>
      </w:r>
    </w:p>
    <w:p w:rsidR="001D2CEA" w:rsidRDefault="008C2A3C">
      <w:pPr>
        <w:pStyle w:val="ab"/>
        <w:numPr>
          <w:ilvl w:val="3"/>
          <w:numId w:val="3"/>
        </w:numPr>
        <w:tabs>
          <w:tab w:val="left" w:pos="1621"/>
        </w:tabs>
        <w:spacing w:line="324" w:lineRule="exact"/>
        <w:ind w:left="1621" w:hanging="694"/>
        <w:rPr>
          <w:sz w:val="29"/>
        </w:rPr>
      </w:pPr>
      <w:r>
        <w:rPr>
          <w:spacing w:val="-6"/>
          <w:sz w:val="29"/>
        </w:rPr>
        <w:t>Практическая</w:t>
      </w:r>
      <w:r>
        <w:rPr>
          <w:spacing w:val="4"/>
          <w:sz w:val="29"/>
        </w:rPr>
        <w:t xml:space="preserve"> </w:t>
      </w:r>
      <w:r>
        <w:rPr>
          <w:spacing w:val="-6"/>
          <w:sz w:val="29"/>
        </w:rPr>
        <w:t>ценность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грамотность</w:t>
      </w:r>
      <w:r>
        <w:rPr>
          <w:spacing w:val="10"/>
          <w:sz w:val="29"/>
        </w:rPr>
        <w:t xml:space="preserve"> </w:t>
      </w:r>
      <w:r>
        <w:rPr>
          <w:spacing w:val="-6"/>
          <w:sz w:val="29"/>
        </w:rPr>
        <w:t>излагаемого</w:t>
      </w:r>
      <w:r>
        <w:rPr>
          <w:spacing w:val="9"/>
          <w:sz w:val="29"/>
        </w:rPr>
        <w:t xml:space="preserve"> </w:t>
      </w:r>
      <w:r>
        <w:rPr>
          <w:spacing w:val="-6"/>
          <w:sz w:val="29"/>
        </w:rPr>
        <w:t>материала.</w:t>
      </w:r>
    </w:p>
    <w:p w:rsidR="001D2CEA" w:rsidRDefault="008C2A3C">
      <w:pPr>
        <w:pStyle w:val="ab"/>
        <w:numPr>
          <w:ilvl w:val="3"/>
          <w:numId w:val="3"/>
        </w:numPr>
        <w:tabs>
          <w:tab w:val="left" w:pos="1621"/>
        </w:tabs>
        <w:spacing w:line="324" w:lineRule="exact"/>
        <w:ind w:left="1621" w:hanging="694"/>
        <w:rPr>
          <w:sz w:val="29"/>
        </w:rPr>
      </w:pPr>
      <w:r>
        <w:rPr>
          <w:spacing w:val="-6"/>
          <w:sz w:val="29"/>
        </w:rPr>
        <w:t>Ориентированность</w:t>
      </w:r>
      <w:r>
        <w:rPr>
          <w:spacing w:val="-16"/>
          <w:sz w:val="29"/>
        </w:rPr>
        <w:t xml:space="preserve"> </w:t>
      </w:r>
      <w:r>
        <w:rPr>
          <w:spacing w:val="-6"/>
          <w:sz w:val="29"/>
        </w:rPr>
        <w:t>на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региональную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или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отраслевую</w:t>
      </w:r>
      <w:r>
        <w:rPr>
          <w:spacing w:val="12"/>
          <w:sz w:val="29"/>
        </w:rPr>
        <w:t xml:space="preserve"> </w:t>
      </w:r>
      <w:r>
        <w:rPr>
          <w:spacing w:val="-6"/>
          <w:sz w:val="29"/>
        </w:rPr>
        <w:t>специфику.</w:t>
      </w:r>
    </w:p>
    <w:p w:rsidR="001D2CEA" w:rsidRDefault="008C2A3C">
      <w:pPr>
        <w:pStyle w:val="ab"/>
        <w:numPr>
          <w:ilvl w:val="3"/>
          <w:numId w:val="3"/>
        </w:numPr>
        <w:tabs>
          <w:tab w:val="left" w:pos="1622"/>
        </w:tabs>
        <w:spacing w:line="324" w:lineRule="exact"/>
        <w:ind w:left="1622" w:hanging="695"/>
        <w:rPr>
          <w:sz w:val="29"/>
        </w:rPr>
      </w:pPr>
      <w:r>
        <w:rPr>
          <w:spacing w:val="-6"/>
          <w:sz w:val="29"/>
        </w:rPr>
        <w:t>Тематическая</w:t>
      </w:r>
      <w:r>
        <w:rPr>
          <w:spacing w:val="12"/>
          <w:sz w:val="29"/>
        </w:rPr>
        <w:t xml:space="preserve"> </w:t>
      </w:r>
      <w:r>
        <w:rPr>
          <w:spacing w:val="-6"/>
          <w:sz w:val="29"/>
        </w:rPr>
        <w:t>содержательность,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наглядность,</w:t>
      </w:r>
      <w:r>
        <w:rPr>
          <w:spacing w:val="23"/>
          <w:sz w:val="29"/>
        </w:rPr>
        <w:t xml:space="preserve"> </w:t>
      </w:r>
      <w:r>
        <w:rPr>
          <w:spacing w:val="-6"/>
          <w:sz w:val="29"/>
        </w:rPr>
        <w:t>эстетика</w:t>
      </w:r>
      <w:r>
        <w:rPr>
          <w:spacing w:val="2"/>
          <w:sz w:val="29"/>
        </w:rPr>
        <w:t xml:space="preserve"> </w:t>
      </w:r>
      <w:r>
        <w:rPr>
          <w:spacing w:val="-6"/>
          <w:sz w:val="29"/>
        </w:rPr>
        <w:t>оформления.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413"/>
        </w:tabs>
        <w:spacing w:line="235" w:lineRule="auto"/>
        <w:ind w:left="224" w:right="180" w:firstLine="702"/>
        <w:rPr>
          <w:sz w:val="29"/>
        </w:rPr>
      </w:pPr>
      <w:r>
        <w:rPr>
          <w:spacing w:val="-4"/>
          <w:sz w:val="29"/>
        </w:rPr>
        <w:t>Каждый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критерий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оценивается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членами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конкурсной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комиссии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баллах </w:t>
      </w:r>
      <w:r>
        <w:rPr>
          <w:sz w:val="29"/>
        </w:rPr>
        <w:t xml:space="preserve">от 0 до 10. Максимальная сумма баллов, которую может набрать одна </w:t>
      </w:r>
      <w:r>
        <w:rPr>
          <w:w w:val="95"/>
          <w:sz w:val="29"/>
        </w:rPr>
        <w:t>методическая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 xml:space="preserve">разработка, </w:t>
      </w:r>
      <w:r>
        <w:rPr>
          <w:w w:val="90"/>
          <w:sz w:val="29"/>
        </w:rPr>
        <w:t xml:space="preserve">— </w:t>
      </w:r>
      <w:r>
        <w:rPr>
          <w:w w:val="95"/>
          <w:sz w:val="29"/>
        </w:rPr>
        <w:t>80 баллов.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436"/>
        </w:tabs>
        <w:spacing w:line="235" w:lineRule="auto"/>
        <w:ind w:left="229" w:right="179" w:firstLine="697"/>
        <w:rPr>
          <w:sz w:val="29"/>
        </w:rPr>
      </w:pPr>
      <w:r>
        <w:rPr>
          <w:spacing w:val="-4"/>
          <w:sz w:val="29"/>
        </w:rPr>
        <w:t>Лучшей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становится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работа,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набравшая наибольшее количество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 xml:space="preserve">баллов </w:t>
      </w:r>
      <w:r>
        <w:rPr>
          <w:sz w:val="29"/>
        </w:rPr>
        <w:t>по</w:t>
      </w:r>
      <w:r>
        <w:rPr>
          <w:spacing w:val="-5"/>
          <w:sz w:val="29"/>
        </w:rPr>
        <w:t xml:space="preserve"> </w:t>
      </w:r>
      <w:r>
        <w:rPr>
          <w:sz w:val="29"/>
        </w:rPr>
        <w:t>результатам оценки всех</w:t>
      </w:r>
      <w:r>
        <w:rPr>
          <w:spacing w:val="-1"/>
          <w:sz w:val="29"/>
        </w:rPr>
        <w:t xml:space="preserve"> </w:t>
      </w:r>
      <w:r>
        <w:rPr>
          <w:sz w:val="29"/>
        </w:rPr>
        <w:t>членов</w:t>
      </w:r>
      <w:r>
        <w:rPr>
          <w:spacing w:val="-3"/>
          <w:sz w:val="29"/>
        </w:rPr>
        <w:t xml:space="preserve"> </w:t>
      </w:r>
      <w:r>
        <w:rPr>
          <w:sz w:val="29"/>
        </w:rPr>
        <w:t>комиссии. Авторы таких</w:t>
      </w:r>
      <w:r>
        <w:rPr>
          <w:spacing w:val="-2"/>
          <w:sz w:val="29"/>
        </w:rPr>
        <w:t xml:space="preserve"> </w:t>
      </w:r>
      <w:r>
        <w:rPr>
          <w:sz w:val="29"/>
        </w:rPr>
        <w:t>работ становятся победителями конкурса.</w:t>
      </w:r>
    </w:p>
    <w:p w:rsidR="001D2CEA" w:rsidRDefault="008C2A3C">
      <w:pPr>
        <w:pStyle w:val="ab"/>
        <w:numPr>
          <w:ilvl w:val="1"/>
          <w:numId w:val="3"/>
        </w:numPr>
        <w:tabs>
          <w:tab w:val="left" w:pos="2950"/>
        </w:tabs>
        <w:spacing w:before="254"/>
        <w:ind w:left="2950" w:hanging="281"/>
        <w:jc w:val="left"/>
        <w:rPr>
          <w:b/>
          <w:sz w:val="29"/>
        </w:rPr>
      </w:pPr>
      <w:r>
        <w:rPr>
          <w:b/>
          <w:spacing w:val="-8"/>
          <w:sz w:val="29"/>
        </w:rPr>
        <w:t>Награждение</w:t>
      </w:r>
      <w:r>
        <w:rPr>
          <w:b/>
          <w:spacing w:val="12"/>
          <w:sz w:val="29"/>
        </w:rPr>
        <w:t xml:space="preserve"> </w:t>
      </w:r>
      <w:r>
        <w:rPr>
          <w:b/>
          <w:spacing w:val="-8"/>
          <w:sz w:val="29"/>
        </w:rPr>
        <w:t>победителей</w:t>
      </w:r>
      <w:r>
        <w:rPr>
          <w:b/>
          <w:spacing w:val="22"/>
          <w:sz w:val="29"/>
        </w:rPr>
        <w:t xml:space="preserve"> </w:t>
      </w:r>
      <w:r>
        <w:rPr>
          <w:b/>
          <w:spacing w:val="-8"/>
          <w:sz w:val="29"/>
        </w:rPr>
        <w:t>конкурса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471"/>
        </w:tabs>
        <w:spacing w:before="270" w:line="228" w:lineRule="auto"/>
        <w:ind w:right="198" w:firstLine="693"/>
        <w:rPr>
          <w:sz w:val="29"/>
        </w:rPr>
      </w:pPr>
      <w:r>
        <w:rPr>
          <w:sz w:val="29"/>
        </w:rPr>
        <w:t>Победители I</w:t>
      </w:r>
      <w:r>
        <w:rPr>
          <w:spacing w:val="-2"/>
          <w:sz w:val="29"/>
        </w:rPr>
        <w:t xml:space="preserve"> </w:t>
      </w:r>
      <w:r>
        <w:rPr>
          <w:sz w:val="29"/>
        </w:rPr>
        <w:t>и</w:t>
      </w:r>
      <w:r>
        <w:rPr>
          <w:spacing w:val="-2"/>
          <w:sz w:val="29"/>
        </w:rPr>
        <w:t xml:space="preserve"> </w:t>
      </w:r>
      <w:r>
        <w:rPr>
          <w:sz w:val="29"/>
        </w:rPr>
        <w:t>II</w:t>
      </w:r>
      <w:r>
        <w:rPr>
          <w:spacing w:val="-3"/>
          <w:sz w:val="29"/>
        </w:rPr>
        <w:t xml:space="preserve"> </w:t>
      </w:r>
      <w:r>
        <w:rPr>
          <w:sz w:val="29"/>
        </w:rPr>
        <w:t>этапов конкурса могут поощряться начальниками главных</w:t>
      </w:r>
      <w:r>
        <w:rPr>
          <w:spacing w:val="79"/>
          <w:w w:val="150"/>
          <w:sz w:val="29"/>
        </w:rPr>
        <w:t xml:space="preserve"> </w:t>
      </w:r>
      <w:r>
        <w:rPr>
          <w:sz w:val="29"/>
        </w:rPr>
        <w:t>управле</w:t>
      </w:r>
      <w:r>
        <w:rPr>
          <w:sz w:val="29"/>
        </w:rPr>
        <w:t>ний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МЧС</w:t>
      </w:r>
      <w:r>
        <w:rPr>
          <w:spacing w:val="80"/>
          <w:sz w:val="29"/>
        </w:rPr>
        <w:t xml:space="preserve"> </w:t>
      </w:r>
      <w:r>
        <w:rPr>
          <w:sz w:val="29"/>
        </w:rPr>
        <w:t>России</w:t>
      </w:r>
      <w:r>
        <w:rPr>
          <w:spacing w:val="80"/>
          <w:sz w:val="29"/>
        </w:rPr>
        <w:t xml:space="preserve"> </w:t>
      </w:r>
      <w:r>
        <w:rPr>
          <w:sz w:val="29"/>
        </w:rPr>
        <w:t>по</w:t>
      </w:r>
      <w:r>
        <w:rPr>
          <w:spacing w:val="80"/>
          <w:sz w:val="29"/>
        </w:rPr>
        <w:t xml:space="preserve"> </w:t>
      </w:r>
      <w:r>
        <w:rPr>
          <w:sz w:val="29"/>
        </w:rPr>
        <w:t>субъектам</w:t>
      </w:r>
      <w:r>
        <w:rPr>
          <w:spacing w:val="80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Федерации в</w:t>
      </w:r>
      <w:r>
        <w:rPr>
          <w:spacing w:val="-14"/>
          <w:sz w:val="29"/>
        </w:rPr>
        <w:t xml:space="preserve"> </w:t>
      </w:r>
      <w:r>
        <w:rPr>
          <w:sz w:val="29"/>
        </w:rPr>
        <w:t>пределах предоставленных</w:t>
      </w:r>
      <w:r>
        <w:rPr>
          <w:spacing w:val="-11"/>
          <w:sz w:val="29"/>
        </w:rPr>
        <w:t xml:space="preserve"> </w:t>
      </w:r>
      <w:r>
        <w:rPr>
          <w:sz w:val="29"/>
        </w:rPr>
        <w:t>прав.</w:t>
      </w:r>
    </w:p>
    <w:p w:rsidR="001D2CEA" w:rsidRDefault="008C2A3C">
      <w:pPr>
        <w:pStyle w:val="ab"/>
        <w:numPr>
          <w:ilvl w:val="2"/>
          <w:numId w:val="3"/>
        </w:numPr>
        <w:tabs>
          <w:tab w:val="left" w:pos="1457"/>
        </w:tabs>
        <w:spacing w:line="235" w:lineRule="auto"/>
        <w:ind w:left="243" w:right="185" w:firstLine="698"/>
        <w:rPr>
          <w:sz w:val="29"/>
        </w:rPr>
        <w:sectPr w:rsidR="001D2CEA">
          <w:pgSz w:w="11990" w:h="16838"/>
          <w:pgMar w:top="580" w:right="540" w:bottom="280" w:left="1300" w:header="0" w:footer="0" w:gutter="0"/>
          <w:cols w:space="720"/>
          <w:formProt w:val="0"/>
          <w:docGrid w:linePitch="100" w:charSpace="4096"/>
        </w:sectPr>
      </w:pPr>
      <w:r>
        <w:rPr>
          <w:sz w:val="29"/>
        </w:rPr>
        <w:t>Победители III</w:t>
      </w:r>
      <w:r>
        <w:rPr>
          <w:spacing w:val="-18"/>
          <w:sz w:val="29"/>
        </w:rPr>
        <w:t xml:space="preserve"> </w:t>
      </w:r>
      <w:r>
        <w:rPr>
          <w:sz w:val="29"/>
        </w:rPr>
        <w:t>(финального) этапа</w:t>
      </w:r>
      <w:r>
        <w:rPr>
          <w:spacing w:val="-12"/>
          <w:sz w:val="29"/>
        </w:rPr>
        <w:t xml:space="preserve"> </w:t>
      </w:r>
      <w:r>
        <w:rPr>
          <w:sz w:val="29"/>
        </w:rPr>
        <w:t>конкурса,</w:t>
      </w:r>
      <w:r>
        <w:rPr>
          <w:spacing w:val="-6"/>
          <w:sz w:val="29"/>
        </w:rPr>
        <w:t xml:space="preserve"> </w:t>
      </w:r>
      <w:r>
        <w:rPr>
          <w:sz w:val="29"/>
        </w:rPr>
        <w:t>занявшие</w:t>
      </w:r>
      <w:r>
        <w:rPr>
          <w:spacing w:val="-6"/>
          <w:sz w:val="29"/>
        </w:rPr>
        <w:t xml:space="preserve"> </w:t>
      </w:r>
      <w:r>
        <w:rPr>
          <w:sz w:val="29"/>
        </w:rPr>
        <w:t>1,</w:t>
      </w:r>
      <w:r>
        <w:rPr>
          <w:spacing w:val="-13"/>
          <w:sz w:val="29"/>
        </w:rPr>
        <w:t xml:space="preserve"> </w:t>
      </w:r>
      <w:r>
        <w:rPr>
          <w:sz w:val="29"/>
        </w:rPr>
        <w:t>2</w:t>
      </w:r>
      <w:r>
        <w:rPr>
          <w:spacing w:val="-16"/>
          <w:sz w:val="29"/>
        </w:rPr>
        <w:t xml:space="preserve"> </w:t>
      </w:r>
      <w:r>
        <w:rPr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z w:val="29"/>
        </w:rPr>
        <w:t>3</w:t>
      </w:r>
      <w:r>
        <w:rPr>
          <w:spacing w:val="-17"/>
          <w:sz w:val="29"/>
        </w:rPr>
        <w:t xml:space="preserve"> </w:t>
      </w:r>
      <w:r>
        <w:rPr>
          <w:sz w:val="29"/>
        </w:rPr>
        <w:t xml:space="preserve">места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каждой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из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номинаций,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награждаются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дипломами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МЧС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России.</w:t>
      </w:r>
    </w:p>
    <w:p w:rsidR="001D2CEA" w:rsidRDefault="008C2A3C">
      <w:pPr>
        <w:spacing w:before="68" w:line="330" w:lineRule="exact"/>
        <w:ind w:left="6696"/>
        <w:rPr>
          <w:sz w:val="29"/>
        </w:rPr>
      </w:pPr>
      <w:r>
        <w:rPr>
          <w:spacing w:val="-2"/>
          <w:w w:val="95"/>
          <w:sz w:val="29"/>
        </w:rPr>
        <w:lastRenderedPageBreak/>
        <w:t>Приложение</w:t>
      </w:r>
      <w:r>
        <w:rPr>
          <w:spacing w:val="4"/>
          <w:sz w:val="29"/>
        </w:rPr>
        <w:t xml:space="preserve"> </w:t>
      </w:r>
      <w:r>
        <w:rPr>
          <w:spacing w:val="-2"/>
          <w:w w:val="95"/>
          <w:sz w:val="29"/>
        </w:rPr>
        <w:t>№</w:t>
      </w:r>
      <w:r>
        <w:rPr>
          <w:spacing w:val="32"/>
          <w:sz w:val="29"/>
        </w:rPr>
        <w:t xml:space="preserve"> </w:t>
      </w:r>
      <w:r>
        <w:rPr>
          <w:spacing w:val="-10"/>
          <w:w w:val="95"/>
          <w:sz w:val="29"/>
        </w:rPr>
        <w:t>1</w:t>
      </w:r>
    </w:p>
    <w:p w:rsidR="001D2CEA" w:rsidRDefault="008C2A3C">
      <w:pPr>
        <w:spacing w:line="235" w:lineRule="auto"/>
        <w:ind w:left="5764" w:right="410" w:firstLine="177"/>
        <w:rPr>
          <w:sz w:val="29"/>
        </w:rPr>
      </w:pPr>
      <w:r>
        <w:rPr>
          <w:sz w:val="29"/>
        </w:rPr>
        <w:t>к</w:t>
      </w:r>
      <w:r>
        <w:rPr>
          <w:spacing w:val="-19"/>
          <w:sz w:val="29"/>
        </w:rPr>
        <w:t xml:space="preserve"> </w:t>
      </w:r>
      <w:r>
        <w:rPr>
          <w:sz w:val="29"/>
        </w:rPr>
        <w:t>Положению</w:t>
      </w:r>
      <w:r>
        <w:rPr>
          <w:spacing w:val="-5"/>
          <w:sz w:val="29"/>
        </w:rPr>
        <w:t xml:space="preserve"> </w:t>
      </w:r>
      <w:r>
        <w:rPr>
          <w:sz w:val="29"/>
        </w:rPr>
        <w:t>об</w:t>
      </w:r>
      <w:r>
        <w:rPr>
          <w:spacing w:val="-13"/>
          <w:sz w:val="29"/>
        </w:rPr>
        <w:t xml:space="preserve"> </w:t>
      </w:r>
      <w:r>
        <w:rPr>
          <w:sz w:val="29"/>
        </w:rPr>
        <w:t xml:space="preserve">организации </w:t>
      </w:r>
      <w:r>
        <w:rPr>
          <w:spacing w:val="-8"/>
          <w:sz w:val="29"/>
        </w:rPr>
        <w:t>и</w:t>
      </w:r>
      <w:r>
        <w:rPr>
          <w:spacing w:val="-11"/>
          <w:sz w:val="29"/>
        </w:rPr>
        <w:t xml:space="preserve"> </w:t>
      </w:r>
      <w:r>
        <w:rPr>
          <w:spacing w:val="-8"/>
          <w:sz w:val="29"/>
        </w:rPr>
        <w:t>проведении</w:t>
      </w:r>
      <w:r>
        <w:rPr>
          <w:spacing w:val="3"/>
          <w:sz w:val="29"/>
        </w:rPr>
        <w:t xml:space="preserve"> </w:t>
      </w:r>
      <w:r>
        <w:rPr>
          <w:spacing w:val="-8"/>
          <w:sz w:val="29"/>
        </w:rPr>
        <w:t>конкурса «</w:t>
      </w:r>
      <w:proofErr w:type="gramStart"/>
      <w:r>
        <w:rPr>
          <w:spacing w:val="-8"/>
          <w:sz w:val="29"/>
        </w:rPr>
        <w:t>Лучшая</w:t>
      </w:r>
      <w:proofErr w:type="gramEnd"/>
    </w:p>
    <w:p w:rsidR="001D2CEA" w:rsidRDefault="008C2A3C">
      <w:pPr>
        <w:spacing w:line="235" w:lineRule="auto"/>
        <w:ind w:left="5663" w:hanging="49"/>
        <w:rPr>
          <w:sz w:val="29"/>
        </w:rPr>
      </w:pPr>
      <w:r>
        <w:rPr>
          <w:spacing w:val="-6"/>
          <w:sz w:val="29"/>
        </w:rPr>
        <w:t>методическая</w:t>
      </w:r>
      <w:r>
        <w:rPr>
          <w:spacing w:val="3"/>
          <w:sz w:val="29"/>
        </w:rPr>
        <w:t xml:space="preserve"> </w:t>
      </w:r>
      <w:r>
        <w:rPr>
          <w:spacing w:val="-6"/>
          <w:sz w:val="29"/>
        </w:rPr>
        <w:t>разработка</w:t>
      </w:r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области безопасности</w:t>
      </w:r>
      <w:r>
        <w:rPr>
          <w:spacing w:val="7"/>
          <w:sz w:val="29"/>
        </w:rPr>
        <w:t xml:space="preserve"> </w:t>
      </w:r>
      <w:r>
        <w:rPr>
          <w:spacing w:val="-6"/>
          <w:sz w:val="29"/>
        </w:rPr>
        <w:t>жизнедеятельности»</w:t>
      </w:r>
    </w:p>
    <w:p w:rsidR="001D2CEA" w:rsidRDefault="001D2CEA">
      <w:pPr>
        <w:pStyle w:val="a6"/>
        <w:spacing w:before="303"/>
        <w:rPr>
          <w:sz w:val="29"/>
        </w:rPr>
      </w:pPr>
    </w:p>
    <w:p w:rsidR="001D2CEA" w:rsidRDefault="008C2A3C">
      <w:pPr>
        <w:spacing w:line="330" w:lineRule="exact"/>
        <w:ind w:right="76"/>
        <w:jc w:val="center"/>
        <w:rPr>
          <w:sz w:val="29"/>
        </w:rPr>
      </w:pPr>
      <w:r>
        <w:rPr>
          <w:spacing w:val="-2"/>
          <w:sz w:val="29"/>
        </w:rPr>
        <w:t>ЗАЯВКА</w:t>
      </w:r>
    </w:p>
    <w:p w:rsidR="001D2CEA" w:rsidRDefault="008C2A3C">
      <w:pPr>
        <w:spacing w:before="7" w:line="228" w:lineRule="auto"/>
        <w:ind w:left="1515" w:right="1608"/>
        <w:jc w:val="center"/>
        <w:rPr>
          <w:sz w:val="29"/>
        </w:rPr>
      </w:pPr>
      <w:r>
        <w:rPr>
          <w:spacing w:val="-6"/>
          <w:sz w:val="29"/>
        </w:rPr>
        <w:t>для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участия</w:t>
      </w:r>
      <w:r>
        <w:rPr>
          <w:spacing w:val="-5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конкурсе «Лучшая</w:t>
      </w:r>
      <w:r>
        <w:rPr>
          <w:sz w:val="29"/>
        </w:rPr>
        <w:t xml:space="preserve"> </w:t>
      </w:r>
      <w:r>
        <w:rPr>
          <w:spacing w:val="-6"/>
          <w:sz w:val="29"/>
        </w:rPr>
        <w:t>методическая</w:t>
      </w:r>
      <w:r>
        <w:rPr>
          <w:sz w:val="29"/>
        </w:rPr>
        <w:t xml:space="preserve"> </w:t>
      </w:r>
      <w:r>
        <w:rPr>
          <w:spacing w:val="-6"/>
          <w:sz w:val="29"/>
        </w:rPr>
        <w:t xml:space="preserve">разработка </w:t>
      </w:r>
      <w:r>
        <w:rPr>
          <w:sz w:val="29"/>
        </w:rPr>
        <w:t>в</w:t>
      </w:r>
      <w:r>
        <w:rPr>
          <w:spacing w:val="-19"/>
          <w:sz w:val="29"/>
        </w:rPr>
        <w:t xml:space="preserve"> </w:t>
      </w:r>
      <w:r>
        <w:rPr>
          <w:sz w:val="29"/>
        </w:rPr>
        <w:t>области</w:t>
      </w:r>
      <w:r>
        <w:rPr>
          <w:spacing w:val="-18"/>
          <w:sz w:val="29"/>
        </w:rPr>
        <w:t xml:space="preserve"> </w:t>
      </w:r>
      <w:r>
        <w:rPr>
          <w:sz w:val="29"/>
        </w:rPr>
        <w:t>безопасности</w:t>
      </w:r>
      <w:r>
        <w:rPr>
          <w:spacing w:val="-3"/>
          <w:sz w:val="29"/>
        </w:rPr>
        <w:t xml:space="preserve"> </w:t>
      </w:r>
      <w:r>
        <w:rPr>
          <w:sz w:val="29"/>
        </w:rPr>
        <w:t>жизнедеятельности»</w:t>
      </w:r>
    </w:p>
    <w:p w:rsidR="001D2CEA" w:rsidRDefault="001D2CEA">
      <w:pPr>
        <w:pStyle w:val="a6"/>
        <w:spacing w:before="105"/>
        <w:rPr>
          <w:sz w:val="20"/>
        </w:rPr>
      </w:pPr>
    </w:p>
    <w:tbl>
      <w:tblPr>
        <w:tblStyle w:val="TableNormal"/>
        <w:tblW w:w="9566" w:type="dxa"/>
        <w:tblInd w:w="12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631"/>
        <w:gridCol w:w="4935"/>
      </w:tblGrid>
      <w:tr w:rsidR="001D2CEA">
        <w:trPr>
          <w:trHeight w:val="661"/>
        </w:trPr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8C2A3C">
            <w:pPr>
              <w:pStyle w:val="TableParagraph"/>
              <w:spacing w:line="310" w:lineRule="exact"/>
              <w:ind w:left="121"/>
              <w:rPr>
                <w:sz w:val="28"/>
              </w:rPr>
            </w:pPr>
            <w:r>
              <w:rPr>
                <w:spacing w:val="-2"/>
                <w:sz w:val="28"/>
              </w:rPr>
              <w:t>Фамилия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28"/>
              </w:rPr>
            </w:pPr>
          </w:p>
        </w:tc>
      </w:tr>
      <w:tr w:rsidR="001D2CEA">
        <w:trPr>
          <w:trHeight w:val="642"/>
        </w:trPr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28"/>
              </w:rPr>
            </w:pPr>
          </w:p>
        </w:tc>
      </w:tr>
      <w:tr w:rsidR="001D2CEA">
        <w:trPr>
          <w:trHeight w:val="637"/>
        </w:trPr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8C2A3C">
            <w:pPr>
              <w:pStyle w:val="TableParagraph"/>
              <w:spacing w:line="298" w:lineRule="exact"/>
              <w:ind w:left="121"/>
              <w:rPr>
                <w:sz w:val="29"/>
              </w:rPr>
            </w:pPr>
            <w:r>
              <w:rPr>
                <w:spacing w:val="-2"/>
                <w:sz w:val="29"/>
              </w:rPr>
              <w:t>Отчество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28"/>
              </w:rPr>
            </w:pPr>
          </w:p>
        </w:tc>
      </w:tr>
      <w:tr w:rsidR="001D2CEA">
        <w:trPr>
          <w:trHeight w:val="964"/>
        </w:trPr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8C2A3C">
            <w:pPr>
              <w:pStyle w:val="TableParagraph"/>
              <w:spacing w:line="301" w:lineRule="exact"/>
              <w:ind w:left="120"/>
              <w:rPr>
                <w:sz w:val="29"/>
              </w:rPr>
            </w:pPr>
            <w:r>
              <w:rPr>
                <w:spacing w:val="-6"/>
                <w:sz w:val="29"/>
              </w:rPr>
              <w:t>Субъект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Российской Федерации</w:t>
            </w:r>
          </w:p>
          <w:p w:rsidR="001D2CEA" w:rsidRDefault="008C2A3C">
            <w:pPr>
              <w:pStyle w:val="TableParagraph"/>
              <w:spacing w:line="328" w:lineRule="exact"/>
              <w:ind w:left="119"/>
              <w:rPr>
                <w:sz w:val="29"/>
              </w:rPr>
            </w:pPr>
            <w:r>
              <w:rPr>
                <w:spacing w:val="-4"/>
                <w:sz w:val="29"/>
              </w:rPr>
              <w:t>(по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месту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проживания/</w:t>
            </w:r>
            <w:r>
              <w:rPr>
                <w:spacing w:val="-6"/>
                <w:sz w:val="29"/>
              </w:rPr>
              <w:t xml:space="preserve"> </w:t>
            </w:r>
            <w:proofErr w:type="spellStart"/>
            <w:r>
              <w:rPr>
                <w:spacing w:val="-4"/>
                <w:sz w:val="29"/>
              </w:rPr>
              <w:t>работь</w:t>
            </w:r>
            <w:proofErr w:type="gramStart"/>
            <w:r>
              <w:rPr>
                <w:spacing w:val="-4"/>
                <w:sz w:val="29"/>
              </w:rPr>
              <w:t>i</w:t>
            </w:r>
            <w:proofErr w:type="spellEnd"/>
            <w:proofErr w:type="gramEnd"/>
            <w:r>
              <w:rPr>
                <w:spacing w:val="-4"/>
                <w:sz w:val="29"/>
              </w:rPr>
              <w:t>)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28"/>
              </w:rPr>
            </w:pPr>
          </w:p>
        </w:tc>
      </w:tr>
      <w:tr w:rsidR="001D2CEA">
        <w:trPr>
          <w:trHeight w:val="647"/>
        </w:trPr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spacing w:before="11"/>
              <w:rPr>
                <w:sz w:val="4"/>
              </w:rPr>
            </w:pPr>
          </w:p>
          <w:p w:rsidR="001D2CEA" w:rsidRDefault="008C2A3C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1850" cy="152400"/>
                  <wp:effectExtent l="0" t="0" r="0" b="0"/>
                  <wp:docPr id="7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28"/>
              </w:rPr>
            </w:pPr>
          </w:p>
        </w:tc>
      </w:tr>
      <w:tr w:rsidR="001D2CEA">
        <w:trPr>
          <w:trHeight w:val="637"/>
        </w:trPr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8C2A3C">
            <w:pPr>
              <w:pStyle w:val="TableParagraph"/>
              <w:spacing w:line="300" w:lineRule="exact"/>
              <w:ind w:left="122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28"/>
              </w:rPr>
            </w:pPr>
          </w:p>
        </w:tc>
      </w:tr>
      <w:tr w:rsidR="001D2CEA">
        <w:trPr>
          <w:trHeight w:val="642"/>
        </w:trPr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8C2A3C">
            <w:pPr>
              <w:pStyle w:val="TableParagraph"/>
              <w:spacing w:line="305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Контактный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(рабочий)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28"/>
              </w:rPr>
            </w:pPr>
          </w:p>
        </w:tc>
      </w:tr>
      <w:tr w:rsidR="001D2CEA">
        <w:trPr>
          <w:trHeight w:val="642"/>
        </w:trPr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8C2A3C">
            <w:pPr>
              <w:pStyle w:val="TableParagraph"/>
              <w:spacing w:line="305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Контактный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(мобильный)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28"/>
              </w:rPr>
            </w:pPr>
          </w:p>
        </w:tc>
      </w:tr>
      <w:tr w:rsidR="001D2CEA">
        <w:trPr>
          <w:trHeight w:val="642"/>
        </w:trPr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8C2A3C">
            <w:pPr>
              <w:pStyle w:val="TableParagraph"/>
              <w:spacing w:line="305" w:lineRule="exact"/>
              <w:ind w:left="139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почтьl</w:t>
            </w:r>
            <w:proofErr w:type="spellEnd"/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28"/>
              </w:rPr>
            </w:pPr>
          </w:p>
        </w:tc>
      </w:tr>
      <w:tr w:rsidR="001D2CEA">
        <w:trPr>
          <w:trHeight w:val="2922"/>
        </w:trPr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8C2A3C">
            <w:pPr>
              <w:pStyle w:val="TableParagraph"/>
              <w:spacing w:line="308" w:lineRule="exact"/>
              <w:ind w:left="130"/>
              <w:rPr>
                <w:sz w:val="29"/>
              </w:rPr>
            </w:pPr>
            <w:proofErr w:type="gramStart"/>
            <w:r>
              <w:rPr>
                <w:spacing w:val="-6"/>
                <w:sz w:val="29"/>
              </w:rPr>
              <w:t>Краткое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резюме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pacing w:val="-6"/>
                <w:sz w:val="29"/>
              </w:rPr>
              <w:t>(заполняется</w:t>
            </w:r>
            <w:proofErr w:type="gramEnd"/>
          </w:p>
          <w:p w:rsidR="001D2CEA" w:rsidRDefault="008C2A3C">
            <w:pPr>
              <w:pStyle w:val="TableParagraph"/>
              <w:spacing w:line="330" w:lineRule="exact"/>
              <w:ind w:left="134"/>
              <w:rPr>
                <w:sz w:val="29"/>
              </w:rPr>
            </w:pPr>
            <w:r>
              <w:rPr>
                <w:sz w:val="29"/>
              </w:rPr>
              <w:t>по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желанию)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28"/>
              </w:rPr>
            </w:pPr>
          </w:p>
        </w:tc>
      </w:tr>
    </w:tbl>
    <w:p w:rsidR="001D2CEA" w:rsidRDefault="001D2CEA">
      <w:pPr>
        <w:sectPr w:rsidR="001D2CEA">
          <w:pgSz w:w="11990" w:h="16838"/>
          <w:pgMar w:top="1020" w:right="540" w:bottom="280" w:left="1300" w:header="0" w:footer="0" w:gutter="0"/>
          <w:cols w:space="720"/>
          <w:formProt w:val="0"/>
          <w:docGrid w:linePitch="100" w:charSpace="4096"/>
        </w:sectPr>
      </w:pPr>
    </w:p>
    <w:p w:rsidR="001D2CEA" w:rsidRDefault="008C2A3C">
      <w:pPr>
        <w:spacing w:before="75" w:line="325" w:lineRule="exact"/>
        <w:ind w:left="12330"/>
        <w:rPr>
          <w:sz w:val="29"/>
        </w:rPr>
      </w:pPr>
      <w:r>
        <w:rPr>
          <w:spacing w:val="-6"/>
          <w:sz w:val="29"/>
        </w:rPr>
        <w:lastRenderedPageBreak/>
        <w:t>Приложение</w:t>
      </w:r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>№</w:t>
      </w:r>
      <w:r>
        <w:rPr>
          <w:spacing w:val="20"/>
          <w:sz w:val="29"/>
        </w:rPr>
        <w:t xml:space="preserve"> </w:t>
      </w:r>
      <w:r>
        <w:rPr>
          <w:spacing w:val="-10"/>
          <w:sz w:val="29"/>
        </w:rPr>
        <w:t>2</w:t>
      </w:r>
    </w:p>
    <w:p w:rsidR="001D2CEA" w:rsidRDefault="008C2A3C">
      <w:pPr>
        <w:spacing w:before="3" w:line="228" w:lineRule="auto"/>
        <w:ind w:left="11388" w:right="281" w:firstLine="172"/>
        <w:rPr>
          <w:sz w:val="29"/>
        </w:rPr>
      </w:pPr>
      <w:r>
        <w:rPr>
          <w:sz w:val="29"/>
        </w:rPr>
        <w:t>к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Положению об организации </w:t>
      </w:r>
      <w:r>
        <w:rPr>
          <w:spacing w:val="-4"/>
          <w:sz w:val="29"/>
        </w:rPr>
        <w:t>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проведении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конкурса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«</w:t>
      </w:r>
      <w:proofErr w:type="gramStart"/>
      <w:r>
        <w:rPr>
          <w:spacing w:val="-4"/>
          <w:sz w:val="29"/>
        </w:rPr>
        <w:t>Лучшая</w:t>
      </w:r>
      <w:proofErr w:type="gramEnd"/>
    </w:p>
    <w:p w:rsidR="001D2CEA" w:rsidRDefault="008C2A3C">
      <w:pPr>
        <w:spacing w:line="235" w:lineRule="auto"/>
        <w:ind w:left="11278" w:hanging="44"/>
        <w:rPr>
          <w:sz w:val="29"/>
        </w:rPr>
      </w:pPr>
      <w:r>
        <w:rPr>
          <w:spacing w:val="-4"/>
          <w:sz w:val="29"/>
        </w:rPr>
        <w:t>методическая</w:t>
      </w:r>
      <w:r>
        <w:rPr>
          <w:spacing w:val="-3"/>
          <w:sz w:val="29"/>
        </w:rPr>
        <w:t xml:space="preserve"> </w:t>
      </w:r>
      <w:r>
        <w:rPr>
          <w:spacing w:val="-4"/>
          <w:sz w:val="29"/>
        </w:rPr>
        <w:t>разработка</w:t>
      </w:r>
      <w:r>
        <w:rPr>
          <w:spacing w:val="2"/>
          <w:sz w:val="29"/>
        </w:rPr>
        <w:t xml:space="preserve"> </w:t>
      </w:r>
      <w:r>
        <w:rPr>
          <w:spacing w:val="-4"/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области </w:t>
      </w:r>
      <w:r>
        <w:rPr>
          <w:spacing w:val="-5"/>
          <w:sz w:val="29"/>
        </w:rPr>
        <w:t>безопасности</w:t>
      </w:r>
      <w:r>
        <w:rPr>
          <w:spacing w:val="14"/>
          <w:sz w:val="29"/>
        </w:rPr>
        <w:t xml:space="preserve"> </w:t>
      </w:r>
      <w:r>
        <w:rPr>
          <w:spacing w:val="-2"/>
          <w:sz w:val="29"/>
        </w:rPr>
        <w:t>жизнедеятельности»</w:t>
      </w:r>
    </w:p>
    <w:p w:rsidR="001D2CEA" w:rsidRDefault="001D2CEA">
      <w:pPr>
        <w:pStyle w:val="a6"/>
        <w:spacing w:before="307"/>
      </w:pPr>
    </w:p>
    <w:p w:rsidR="001D2CEA" w:rsidRDefault="008C2A3C">
      <w:pPr>
        <w:pStyle w:val="2"/>
        <w:ind w:left="473" w:right="7"/>
        <w:jc w:val="center"/>
      </w:pPr>
      <w:r>
        <w:t>ОЦЕНОЧНАЯ</w:t>
      </w:r>
      <w:r>
        <w:rPr>
          <w:spacing w:val="4"/>
        </w:rPr>
        <w:t xml:space="preserve"> </w:t>
      </w:r>
      <w:r>
        <w:rPr>
          <w:spacing w:val="-2"/>
        </w:rPr>
        <w:t>KAPTA</w:t>
      </w:r>
    </w:p>
    <w:p w:rsidR="001D2CEA" w:rsidRDefault="008C2A3C">
      <w:pPr>
        <w:pStyle w:val="a6"/>
        <w:spacing w:before="4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635" distL="0" distR="0" simplePos="0" relativeHeight="6" behindDoc="1" locked="0" layoutInCell="0" allowOverlap="1">
                <wp:simplePos x="0" y="0"/>
                <wp:positionH relativeFrom="page">
                  <wp:posOffset>2356485</wp:posOffset>
                </wp:positionH>
                <wp:positionV relativeFrom="paragraph">
                  <wp:posOffset>189230</wp:posOffset>
                </wp:positionV>
                <wp:extent cx="6187440" cy="1270"/>
                <wp:effectExtent l="635" t="4445" r="0" b="3175"/>
                <wp:wrapTopAndBottom/>
                <wp:docPr id="5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320" cy="1440"/>
                        </a:xfrm>
                        <a:custGeom>
                          <a:avLst/>
                          <a:gdLst>
                            <a:gd name="textAreaLeft" fmla="*/ 0 w 3507840"/>
                            <a:gd name="textAreaRight" fmla="*/ 3508560 w 350784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187440">
                              <a:moveTo>
                                <a:pt x="0" y="0"/>
                              </a:moveTo>
                              <a:lnTo>
                                <a:pt x="61874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1D2CEA" w:rsidRDefault="008C2A3C">
      <w:pPr>
        <w:pStyle w:val="a6"/>
        <w:spacing w:before="17"/>
        <w:ind w:left="473"/>
        <w:jc w:val="center"/>
      </w:pPr>
      <w:r>
        <w:t>(фамилия,</w:t>
      </w:r>
      <w:r>
        <w:rPr>
          <w:spacing w:val="10"/>
        </w:rPr>
        <w:t xml:space="preserve"> </w:t>
      </w:r>
      <w:r>
        <w:t>имя,</w:t>
      </w:r>
      <w:r>
        <w:rPr>
          <w:spacing w:val="-9"/>
        </w:rPr>
        <w:t xml:space="preserve"> </w:t>
      </w:r>
      <w:r>
        <w:t>отчество</w:t>
      </w:r>
      <w:r>
        <w:rPr>
          <w:spacing w:val="2"/>
        </w:rPr>
        <w:t xml:space="preserve"> </w:t>
      </w:r>
      <w:r>
        <w:t>члена</w:t>
      </w:r>
      <w:r>
        <w:rPr>
          <w:spacing w:val="4"/>
        </w:rPr>
        <w:t xml:space="preserve"> </w:t>
      </w:r>
      <w:r>
        <w:t>конкурсной</w:t>
      </w:r>
      <w:r>
        <w:rPr>
          <w:spacing w:val="20"/>
        </w:rPr>
        <w:t xml:space="preserve"> </w:t>
      </w:r>
      <w:r>
        <w:rPr>
          <w:spacing w:val="-2"/>
        </w:rPr>
        <w:t>комиссии)</w:t>
      </w:r>
    </w:p>
    <w:p w:rsidR="001D2CEA" w:rsidRDefault="001D2CEA">
      <w:pPr>
        <w:pStyle w:val="a6"/>
        <w:spacing w:before="98"/>
        <w:rPr>
          <w:sz w:val="20"/>
        </w:rPr>
      </w:pPr>
    </w:p>
    <w:tbl>
      <w:tblPr>
        <w:tblStyle w:val="TableNormal"/>
        <w:tblW w:w="15431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465"/>
        <w:gridCol w:w="1166"/>
        <w:gridCol w:w="1378"/>
        <w:gridCol w:w="1756"/>
        <w:gridCol w:w="1588"/>
        <w:gridCol w:w="1410"/>
        <w:gridCol w:w="1401"/>
        <w:gridCol w:w="1942"/>
        <w:gridCol w:w="1833"/>
        <w:gridCol w:w="1492"/>
      </w:tblGrid>
      <w:tr w:rsidR="001D2CEA">
        <w:trPr>
          <w:trHeight w:val="1391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8C2A3C">
            <w:pPr>
              <w:pStyle w:val="TableParagraph"/>
              <w:spacing w:before="221"/>
              <w:ind w:left="247" w:right="101" w:hanging="12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Наименование </w:t>
            </w:r>
            <w:r>
              <w:rPr>
                <w:spacing w:val="-2"/>
                <w:sz w:val="20"/>
              </w:rPr>
              <w:t xml:space="preserve">конкурсной </w:t>
            </w:r>
            <w:r>
              <w:rPr>
                <w:sz w:val="20"/>
              </w:rPr>
              <w:t>работы (N°)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8C2A3C">
            <w:pPr>
              <w:pStyle w:val="TableParagraph"/>
              <w:spacing w:before="221"/>
              <w:ind w:left="287" w:right="228" w:firstLine="37"/>
              <w:jc w:val="both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задачи </w:t>
            </w:r>
            <w:r>
              <w:rPr>
                <w:spacing w:val="-4"/>
                <w:sz w:val="20"/>
              </w:rPr>
              <w:t>занятия</w:t>
            </w:r>
          </w:p>
          <w:p w:rsidR="001D2CEA" w:rsidRDefault="008C2A3C">
            <w:pPr>
              <w:pStyle w:val="TableParagraph"/>
              <w:spacing w:before="1"/>
              <w:ind w:left="123"/>
              <w:jc w:val="both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8C2A3C">
            <w:pPr>
              <w:pStyle w:val="TableParagraph"/>
              <w:ind w:left="119" w:right="1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Соответствие </w:t>
            </w:r>
            <w:r>
              <w:rPr>
                <w:spacing w:val="-2"/>
                <w:sz w:val="20"/>
              </w:rPr>
              <w:t>актуальной нормативной правовой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базе</w:t>
            </w:r>
          </w:p>
          <w:p w:rsidR="001D2CEA" w:rsidRDefault="008C2A3C">
            <w:pPr>
              <w:pStyle w:val="TableParagraph"/>
              <w:spacing w:line="229" w:lineRule="exact"/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spacing w:before="106"/>
              <w:rPr>
                <w:sz w:val="20"/>
              </w:rPr>
            </w:pPr>
          </w:p>
          <w:p w:rsidR="001D2CEA" w:rsidRDefault="008C2A3C">
            <w:pPr>
              <w:pStyle w:val="TableParagraph"/>
              <w:ind w:left="137" w:right="75" w:hanging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Актуальность и </w:t>
            </w:r>
            <w:r>
              <w:rPr>
                <w:spacing w:val="-2"/>
                <w:sz w:val="20"/>
              </w:rPr>
              <w:t xml:space="preserve">востребованность </w:t>
            </w:r>
            <w:r>
              <w:rPr>
                <w:sz w:val="20"/>
              </w:rPr>
              <w:t>(от 0 до 10)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8C2A3C">
            <w:pPr>
              <w:pStyle w:val="TableParagraph"/>
              <w:spacing w:before="221"/>
              <w:ind w:left="126" w:right="68" w:firstLine="7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Методическая </w:t>
            </w:r>
            <w:r>
              <w:rPr>
                <w:sz w:val="20"/>
              </w:rPr>
              <w:t xml:space="preserve">и практическая </w:t>
            </w:r>
            <w:r>
              <w:rPr>
                <w:spacing w:val="-2"/>
                <w:sz w:val="20"/>
              </w:rPr>
              <w:t>обоснованность</w:t>
            </w:r>
          </w:p>
          <w:p w:rsidR="001D2CEA" w:rsidRDefault="008C2A3C">
            <w:pPr>
              <w:pStyle w:val="TableParagraph"/>
              <w:spacing w:before="1"/>
              <w:ind w:left="346"/>
              <w:jc w:val="both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8C2A3C">
            <w:pPr>
              <w:pStyle w:val="TableParagraph"/>
              <w:spacing w:before="105"/>
              <w:ind w:left="130" w:right="90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Конкретность содержания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  <w:p w:rsidR="001D2CEA" w:rsidRDefault="008C2A3C">
            <w:pPr>
              <w:pStyle w:val="TableParagraph"/>
              <w:spacing w:before="57"/>
              <w:ind w:left="35"/>
              <w:jc w:val="center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ДOCT)/ПHOGTЬ</w:t>
            </w:r>
            <w:proofErr w:type="gramEnd"/>
          </w:p>
          <w:p w:rsidR="001D2CEA" w:rsidRDefault="008C2A3C">
            <w:pPr>
              <w:pStyle w:val="TableParagraph"/>
              <w:spacing w:before="14"/>
              <w:ind w:left="255" w:right="156" w:hanging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изложения </w:t>
            </w:r>
            <w:r>
              <w:rPr>
                <w:sz w:val="20"/>
              </w:rPr>
              <w:t>(от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10)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8C2A3C">
            <w:pPr>
              <w:pStyle w:val="TableParagraph"/>
              <w:ind w:left="131" w:right="9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Практическая </w:t>
            </w:r>
            <w:r>
              <w:rPr>
                <w:sz w:val="20"/>
              </w:rPr>
              <w:t xml:space="preserve">ценность и </w:t>
            </w:r>
            <w:r>
              <w:rPr>
                <w:spacing w:val="-2"/>
                <w:sz w:val="20"/>
              </w:rPr>
              <w:t>грамотность излагаемого материала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(от 0 до 10)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8C2A3C">
            <w:pPr>
              <w:pStyle w:val="TableParagraph"/>
              <w:spacing w:before="105"/>
              <w:ind w:left="122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Ориентированность </w:t>
            </w:r>
            <w:r>
              <w:rPr>
                <w:sz w:val="20"/>
              </w:rPr>
              <w:t xml:space="preserve">на региональную или отраслевую </w:t>
            </w:r>
            <w:r>
              <w:rPr>
                <w:spacing w:val="-2"/>
                <w:sz w:val="20"/>
              </w:rPr>
              <w:t>специфику</w:t>
            </w:r>
          </w:p>
          <w:p w:rsidR="001D2CEA" w:rsidRDefault="008C2A3C">
            <w:pPr>
              <w:pStyle w:val="TableParagraph"/>
              <w:spacing w:before="2"/>
              <w:ind w:left="122" w:right="63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8C2A3C">
            <w:pPr>
              <w:pStyle w:val="TableParagraph"/>
              <w:ind w:left="126" w:right="69" w:hanging="13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pacing w:val="-2"/>
                <w:w w:val="95"/>
                <w:sz w:val="20"/>
              </w:rPr>
              <w:t xml:space="preserve">Тематическая </w:t>
            </w:r>
            <w:r>
              <w:rPr>
                <w:rFonts w:ascii="Bookman Old Style" w:hAnsi="Bookman Old Style"/>
                <w:spacing w:val="-2"/>
                <w:w w:val="90"/>
                <w:sz w:val="19"/>
              </w:rPr>
              <w:t xml:space="preserve">содержательность, </w:t>
            </w:r>
            <w:r>
              <w:rPr>
                <w:rFonts w:ascii="Bookman Old Style" w:hAnsi="Bookman Old Style"/>
                <w:spacing w:val="-2"/>
                <w:w w:val="95"/>
                <w:sz w:val="19"/>
              </w:rPr>
              <w:t xml:space="preserve">наглядность, </w:t>
            </w:r>
            <w:r>
              <w:rPr>
                <w:rFonts w:ascii="Bookman Old Style" w:hAnsi="Bookman Old Style"/>
                <w:spacing w:val="-2"/>
                <w:w w:val="95"/>
                <w:sz w:val="20"/>
              </w:rPr>
              <w:t>эстетика оформления</w:t>
            </w:r>
          </w:p>
          <w:p w:rsidR="001D2CEA" w:rsidRDefault="008C2A3C">
            <w:pPr>
              <w:pStyle w:val="TableParagraph"/>
              <w:ind w:left="113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(от</w:t>
            </w:r>
            <w:r>
              <w:rPr>
                <w:rFonts w:ascii="Bookman Old Style" w:hAnsi="Bookman Old Style"/>
                <w:spacing w:val="-10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0</w:t>
            </w:r>
            <w:r>
              <w:rPr>
                <w:rFonts w:ascii="Bookman Old Style" w:hAnsi="Bookman Old Style"/>
                <w:spacing w:val="-4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до</w:t>
            </w:r>
            <w:r>
              <w:rPr>
                <w:rFonts w:ascii="Bookman Old Style" w:hAnsi="Bookman Old Style"/>
                <w:spacing w:val="-9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5"/>
                <w:sz w:val="18"/>
              </w:rPr>
              <w:t>10)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9"/>
              </w:rPr>
            </w:pPr>
          </w:p>
          <w:p w:rsidR="001D2CEA" w:rsidRDefault="001D2CEA">
            <w:pPr>
              <w:pStyle w:val="TableParagraph"/>
              <w:spacing w:before="22"/>
              <w:rPr>
                <w:sz w:val="19"/>
              </w:rPr>
            </w:pPr>
          </w:p>
          <w:p w:rsidR="001D2CEA" w:rsidRDefault="008C2A3C">
            <w:pPr>
              <w:pStyle w:val="TableParagraph"/>
              <w:spacing w:line="222" w:lineRule="exact"/>
              <w:ind w:left="24"/>
              <w:jc w:val="center"/>
              <w:rPr>
                <w:rFonts w:ascii="Bookman Old Style" w:hAnsi="Bookman Old Style"/>
                <w:sz w:val="19"/>
              </w:rPr>
            </w:pPr>
            <w:r>
              <w:rPr>
                <w:rFonts w:ascii="Bookman Old Style" w:hAnsi="Bookman Old Style"/>
                <w:spacing w:val="-2"/>
                <w:sz w:val="19"/>
              </w:rPr>
              <w:t>Итоговый</w:t>
            </w:r>
          </w:p>
          <w:p w:rsidR="001D2CEA" w:rsidRDefault="008C2A3C">
            <w:pPr>
              <w:pStyle w:val="TableParagraph"/>
              <w:spacing w:line="234" w:lineRule="exact"/>
              <w:ind w:left="24" w:right="6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pacing w:val="-4"/>
                <w:sz w:val="20"/>
              </w:rPr>
              <w:t>балл</w:t>
            </w:r>
          </w:p>
        </w:tc>
      </w:tr>
      <w:tr w:rsidR="001D2CEA">
        <w:trPr>
          <w:trHeight w:val="263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</w:tr>
      <w:tr w:rsidR="001D2CEA">
        <w:trPr>
          <w:trHeight w:val="268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</w:tr>
      <w:tr w:rsidR="001D2CEA">
        <w:trPr>
          <w:trHeight w:val="263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</w:tr>
      <w:tr w:rsidR="001D2CEA">
        <w:trPr>
          <w:trHeight w:val="258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</w:tr>
      <w:tr w:rsidR="001D2CEA">
        <w:trPr>
          <w:trHeight w:val="258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CEA" w:rsidRDefault="001D2CEA">
            <w:pPr>
              <w:pStyle w:val="TableParagraph"/>
              <w:rPr>
                <w:sz w:val="18"/>
              </w:rPr>
            </w:pPr>
          </w:p>
        </w:tc>
      </w:tr>
    </w:tbl>
    <w:p w:rsidR="001D2CEA" w:rsidRDefault="001D2CEA">
      <w:pPr>
        <w:sectPr w:rsidR="001D2CEA">
          <w:pgSz w:w="16838" w:h="11990" w:orient="landscape"/>
          <w:pgMar w:top="1160" w:right="680" w:bottom="280" w:left="480" w:header="0" w:footer="0" w:gutter="0"/>
          <w:cols w:space="720"/>
          <w:formProt w:val="0"/>
          <w:docGrid w:linePitch="100" w:charSpace="4096"/>
        </w:sectPr>
      </w:pPr>
    </w:p>
    <w:p w:rsidR="001D2CEA" w:rsidRDefault="008C2A3C">
      <w:pPr>
        <w:pStyle w:val="a6"/>
        <w:spacing w:before="58"/>
        <w:ind w:left="6981"/>
      </w:pPr>
      <w:r>
        <w:rPr>
          <w:spacing w:val="-4"/>
        </w:rPr>
        <w:lastRenderedPageBreak/>
        <w:t>Приложение</w:t>
      </w:r>
      <w:r>
        <w:rPr>
          <w:spacing w:val="2"/>
        </w:rPr>
        <w:t xml:space="preserve"> </w:t>
      </w:r>
      <w:r>
        <w:rPr>
          <w:spacing w:val="-4"/>
        </w:rPr>
        <w:t>№</w:t>
      </w:r>
      <w:r>
        <w:rPr>
          <w:spacing w:val="32"/>
        </w:rPr>
        <w:t xml:space="preserve"> </w:t>
      </w:r>
      <w:r>
        <w:rPr>
          <w:spacing w:val="-10"/>
        </w:rPr>
        <w:t>2</w:t>
      </w:r>
    </w:p>
    <w:p w:rsidR="001D2CEA" w:rsidRDefault="008C2A3C">
      <w:pPr>
        <w:pStyle w:val="a6"/>
        <w:tabs>
          <w:tab w:val="left" w:pos="8641"/>
          <w:tab w:val="left" w:pos="9040"/>
          <w:tab w:val="left" w:pos="10056"/>
        </w:tabs>
        <w:spacing w:before="5" w:line="247" w:lineRule="auto"/>
        <w:ind w:left="6035" w:right="102" w:firstLine="190"/>
      </w:pPr>
      <w:r>
        <w:t xml:space="preserve">к распоряжению МЧС России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6"/>
          <w:u w:val="single"/>
        </w:rPr>
        <w:t>•.</w:t>
      </w:r>
      <w:r>
        <w:rPr>
          <w:u w:val="single"/>
        </w:rPr>
        <w:tab/>
      </w:r>
      <w:r>
        <w:t xml:space="preserve"> №</w:t>
      </w:r>
      <w:r>
        <w:rPr>
          <w:spacing w:val="77"/>
        </w:rPr>
        <w:t xml:space="preserve"> </w:t>
      </w:r>
      <w:r>
        <w:rPr>
          <w:u w:val="single"/>
        </w:rPr>
        <w:tab/>
      </w:r>
    </w:p>
    <w:p w:rsidR="001D2CEA" w:rsidRDefault="001D2CEA">
      <w:pPr>
        <w:pStyle w:val="a6"/>
        <w:spacing w:before="310"/>
      </w:pPr>
    </w:p>
    <w:p w:rsidR="001D2CEA" w:rsidRDefault="008C2A3C">
      <w:pPr>
        <w:spacing w:line="322" w:lineRule="exact"/>
        <w:ind w:left="33" w:right="7"/>
        <w:jc w:val="center"/>
        <w:rPr>
          <w:b/>
          <w:sz w:val="28"/>
        </w:rPr>
      </w:pPr>
      <w:r>
        <w:rPr>
          <w:b/>
          <w:spacing w:val="-2"/>
          <w:sz w:val="28"/>
        </w:rPr>
        <w:t>Состав центральной</w:t>
      </w:r>
      <w:r>
        <w:rPr>
          <w:b/>
          <w:spacing w:val="22"/>
          <w:sz w:val="28"/>
        </w:rPr>
        <w:t xml:space="preserve"> </w:t>
      </w:r>
      <w:r>
        <w:rPr>
          <w:b/>
          <w:spacing w:val="-2"/>
          <w:sz w:val="28"/>
        </w:rPr>
        <w:t>конкурсной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МЧС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России</w:t>
      </w:r>
    </w:p>
    <w:p w:rsidR="001D2CEA" w:rsidRDefault="008C2A3C">
      <w:pPr>
        <w:ind w:left="799" w:right="774"/>
        <w:jc w:val="center"/>
        <w:rPr>
          <w:b/>
          <w:sz w:val="28"/>
        </w:rPr>
      </w:pPr>
      <w:r>
        <w:rPr>
          <w:b/>
          <w:spacing w:val="-2"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подведению итогов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«Лучшая методическая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разработка </w:t>
      </w:r>
      <w:r>
        <w:rPr>
          <w:b/>
          <w:sz w:val="28"/>
        </w:rPr>
        <w:t>в области безопасности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жизнедеятельности» в 2024 году</w:t>
      </w:r>
    </w:p>
    <w:p w:rsidR="001D2CEA" w:rsidRDefault="001D2CEA">
      <w:pPr>
        <w:pStyle w:val="a6"/>
        <w:spacing w:before="6"/>
        <w:rPr>
          <w:b/>
          <w:sz w:val="20"/>
        </w:rPr>
      </w:pPr>
    </w:p>
    <w:p w:rsidR="001D2CEA" w:rsidRDefault="001D2CEA">
      <w:pPr>
        <w:sectPr w:rsidR="001D2CEA">
          <w:pgSz w:w="11990" w:h="16838"/>
          <w:pgMar w:top="1260" w:right="440" w:bottom="280" w:left="1380" w:header="0" w:footer="0" w:gutter="0"/>
          <w:cols w:space="720"/>
          <w:formProt w:val="0"/>
          <w:docGrid w:linePitch="100" w:charSpace="4096"/>
        </w:sectPr>
      </w:pPr>
    </w:p>
    <w:p w:rsidR="001D2CEA" w:rsidRDefault="001D2CEA">
      <w:pPr>
        <w:pStyle w:val="a6"/>
        <w:spacing w:before="342"/>
        <w:rPr>
          <w:b/>
          <w:sz w:val="31"/>
        </w:rPr>
      </w:pPr>
    </w:p>
    <w:p w:rsidR="001D2CEA" w:rsidRDefault="008C2A3C">
      <w:pPr>
        <w:pStyle w:val="1"/>
        <w:ind w:left="158"/>
      </w:pPr>
      <w:r>
        <w:rPr>
          <w:spacing w:val="-7"/>
        </w:rPr>
        <w:t>ЯЦУЦЕНКО</w:t>
      </w:r>
    </w:p>
    <w:p w:rsidR="001D2CEA" w:rsidRDefault="008C2A3C">
      <w:pPr>
        <w:pStyle w:val="a6"/>
        <w:spacing w:before="88"/>
        <w:ind w:left="158"/>
      </w:pPr>
      <w:r>
        <w:br w:type="column"/>
      </w:r>
      <w:r>
        <w:rPr>
          <w:spacing w:val="-2"/>
        </w:rPr>
        <w:lastRenderedPageBreak/>
        <w:t>Председатель</w:t>
      </w:r>
      <w:r>
        <w:rPr>
          <w:spacing w:val="17"/>
        </w:rPr>
        <w:t xml:space="preserve"> </w:t>
      </w:r>
      <w:r>
        <w:rPr>
          <w:spacing w:val="-2"/>
        </w:rPr>
        <w:t>центральной</w:t>
      </w:r>
      <w:r>
        <w:rPr>
          <w:spacing w:val="13"/>
        </w:rPr>
        <w:t xml:space="preserve"> </w:t>
      </w:r>
      <w:r>
        <w:rPr>
          <w:spacing w:val="-2"/>
        </w:rPr>
        <w:t>конкурсной</w:t>
      </w:r>
      <w:r>
        <w:rPr>
          <w:spacing w:val="8"/>
        </w:rPr>
        <w:t xml:space="preserve"> </w:t>
      </w:r>
      <w:r>
        <w:rPr>
          <w:spacing w:val="-2"/>
        </w:rPr>
        <w:t>комиссии</w:t>
      </w:r>
    </w:p>
    <w:p w:rsidR="001D2CEA" w:rsidRDefault="001D2CEA">
      <w:pPr>
        <w:pStyle w:val="a6"/>
        <w:spacing w:before="14"/>
      </w:pPr>
    </w:p>
    <w:p w:rsidR="001D2CEA" w:rsidRDefault="008C2A3C">
      <w:pPr>
        <w:pStyle w:val="a6"/>
        <w:spacing w:line="319" w:lineRule="exact"/>
        <w:ind w:left="2320"/>
      </w:pPr>
      <w:r>
        <w:t>заместитель</w:t>
      </w:r>
      <w:r>
        <w:rPr>
          <w:spacing w:val="4"/>
        </w:rPr>
        <w:t xml:space="preserve"> </w:t>
      </w:r>
      <w:r>
        <w:t>Министра</w:t>
      </w:r>
      <w:r>
        <w:rPr>
          <w:spacing w:val="6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rPr>
          <w:spacing w:val="-2"/>
        </w:rPr>
        <w:t>Федерации</w:t>
      </w:r>
    </w:p>
    <w:p w:rsidR="001D2CEA" w:rsidRDefault="001D2CEA">
      <w:pPr>
        <w:sectPr w:rsidR="001D2CEA">
          <w:type w:val="continuous"/>
          <w:pgSz w:w="11990" w:h="16838"/>
          <w:pgMar w:top="1260" w:right="440" w:bottom="280" w:left="1380" w:header="0" w:footer="0" w:gutter="0"/>
          <w:cols w:num="2" w:space="720" w:equalWidth="0">
            <w:col w:w="2037" w:space="0"/>
            <w:col w:w="8132"/>
          </w:cols>
          <w:formProt w:val="0"/>
          <w:docGrid w:linePitch="100" w:charSpace="4096"/>
        </w:sectPr>
      </w:pPr>
    </w:p>
    <w:p w:rsidR="001D2CEA" w:rsidRDefault="008C2A3C">
      <w:pPr>
        <w:pStyle w:val="a6"/>
        <w:spacing w:line="310" w:lineRule="exact"/>
        <w:ind w:left="156"/>
      </w:pPr>
      <w:r>
        <w:lastRenderedPageBreak/>
        <w:t>Виктор</w:t>
      </w:r>
      <w:r>
        <w:rPr>
          <w:spacing w:val="-5"/>
        </w:rPr>
        <w:t xml:space="preserve"> </w:t>
      </w:r>
      <w:r>
        <w:rPr>
          <w:spacing w:val="-2"/>
        </w:rPr>
        <w:t>Николаевич</w:t>
      </w:r>
    </w:p>
    <w:p w:rsidR="001D2CEA" w:rsidRDefault="008C2A3C">
      <w:pPr>
        <w:pStyle w:val="a6"/>
        <w:spacing w:before="2"/>
        <w:ind w:left="156" w:right="266" w:firstLine="2"/>
        <w:jc w:val="both"/>
      </w:pPr>
      <w:r>
        <w:br w:type="column"/>
      </w:r>
      <w:r>
        <w:lastRenderedPageBreak/>
        <w:t>по делам гражданской обороны, чрезвычайным с</w:t>
      </w:r>
      <w:r>
        <w:t>итуациям и ликвидации последствий стихийных бедствий</w:t>
      </w:r>
    </w:p>
    <w:p w:rsidR="001D2CEA" w:rsidRDefault="001D2CEA">
      <w:pPr>
        <w:sectPr w:rsidR="001D2CEA">
          <w:type w:val="continuous"/>
          <w:pgSz w:w="11990" w:h="16838"/>
          <w:pgMar w:top="1260" w:right="440" w:bottom="280" w:left="1380" w:header="0" w:footer="0" w:gutter="0"/>
          <w:cols w:num="2" w:space="720" w:equalWidth="0">
            <w:col w:w="2543" w:space="1598"/>
            <w:col w:w="6028"/>
          </w:cols>
          <w:formProt w:val="0"/>
          <w:docGrid w:linePitch="100" w:charSpace="4096"/>
        </w:sectPr>
      </w:pPr>
    </w:p>
    <w:p w:rsidR="001D2CEA" w:rsidRDefault="001D2CEA">
      <w:pPr>
        <w:pStyle w:val="a6"/>
        <w:spacing w:before="4"/>
      </w:pPr>
    </w:p>
    <w:p w:rsidR="001D2CEA" w:rsidRDefault="008C2A3C">
      <w:pPr>
        <w:pStyle w:val="a6"/>
        <w:ind w:left="33" w:right="13"/>
        <w:jc w:val="center"/>
      </w:pPr>
      <w:r>
        <w:rPr>
          <w:spacing w:val="-2"/>
        </w:rPr>
        <w:t>Заместители</w:t>
      </w:r>
      <w:r>
        <w:rPr>
          <w:spacing w:val="12"/>
        </w:rPr>
        <w:t xml:space="preserve"> </w:t>
      </w:r>
      <w:r>
        <w:rPr>
          <w:spacing w:val="-2"/>
        </w:rPr>
        <w:t>председателя</w:t>
      </w:r>
      <w:r>
        <w:rPr>
          <w:spacing w:val="11"/>
        </w:rPr>
        <w:t xml:space="preserve"> </w:t>
      </w:r>
      <w:r>
        <w:rPr>
          <w:spacing w:val="-2"/>
        </w:rPr>
        <w:t>центральной</w:t>
      </w:r>
      <w:r>
        <w:rPr>
          <w:spacing w:val="13"/>
        </w:rPr>
        <w:t xml:space="preserve"> </w:t>
      </w:r>
      <w:r>
        <w:rPr>
          <w:spacing w:val="-2"/>
        </w:rPr>
        <w:t>конкурсной</w:t>
      </w:r>
      <w:r>
        <w:rPr>
          <w:spacing w:val="12"/>
        </w:rPr>
        <w:t xml:space="preserve"> </w:t>
      </w:r>
      <w:r>
        <w:rPr>
          <w:spacing w:val="-2"/>
        </w:rPr>
        <w:t>комиссии</w:t>
      </w:r>
    </w:p>
    <w:p w:rsidR="001D2CEA" w:rsidRDefault="001D2CEA">
      <w:pPr>
        <w:pStyle w:val="a6"/>
        <w:spacing w:before="9"/>
        <w:rPr>
          <w:sz w:val="19"/>
        </w:rPr>
      </w:pPr>
    </w:p>
    <w:p w:rsidR="001D2CEA" w:rsidRDefault="001D2CEA">
      <w:pPr>
        <w:sectPr w:rsidR="001D2CEA">
          <w:type w:val="continuous"/>
          <w:pgSz w:w="11990" w:h="16838"/>
          <w:pgMar w:top="1260" w:right="440" w:bottom="280" w:left="1380" w:header="0" w:footer="0" w:gutter="0"/>
          <w:cols w:space="720"/>
          <w:formProt w:val="0"/>
          <w:docGrid w:linePitch="100" w:charSpace="4096"/>
        </w:sectPr>
      </w:pPr>
    </w:p>
    <w:p w:rsidR="001D2CEA" w:rsidRDefault="008C2A3C">
      <w:pPr>
        <w:pStyle w:val="2"/>
        <w:spacing w:before="89" w:line="322" w:lineRule="exact"/>
      </w:pPr>
      <w:r>
        <w:rPr>
          <w:spacing w:val="-2"/>
        </w:rPr>
        <w:lastRenderedPageBreak/>
        <w:t>БОНДАР</w:t>
      </w:r>
    </w:p>
    <w:p w:rsidR="001D2CEA" w:rsidRDefault="008C2A3C">
      <w:pPr>
        <w:pStyle w:val="a6"/>
        <w:ind w:left="153"/>
      </w:pPr>
      <w:r>
        <w:t>Александр</w:t>
      </w:r>
      <w:r>
        <w:rPr>
          <w:spacing w:val="-8"/>
        </w:rPr>
        <w:t xml:space="preserve"> </w:t>
      </w:r>
      <w:r>
        <w:rPr>
          <w:spacing w:val="-2"/>
        </w:rPr>
        <w:t>Иванович</w:t>
      </w:r>
    </w:p>
    <w:p w:rsidR="001D2CEA" w:rsidRDefault="008C2A3C">
      <w:pPr>
        <w:spacing w:before="279" w:line="374" w:lineRule="exact"/>
        <w:ind w:left="151"/>
        <w:rPr>
          <w:sz w:val="33"/>
        </w:rPr>
      </w:pPr>
      <w:r>
        <w:rPr>
          <w:spacing w:val="-2"/>
          <w:sz w:val="33"/>
        </w:rPr>
        <w:t>МАНУЙЛО</w:t>
      </w:r>
    </w:p>
    <w:p w:rsidR="001D2CEA" w:rsidRDefault="008C2A3C">
      <w:pPr>
        <w:pStyle w:val="a6"/>
        <w:spacing w:line="316" w:lineRule="exact"/>
        <w:ind w:left="150"/>
      </w:pPr>
      <w:r>
        <w:t>Олег</w:t>
      </w:r>
      <w:r>
        <w:rPr>
          <w:spacing w:val="-4"/>
        </w:rPr>
        <w:t xml:space="preserve"> </w:t>
      </w:r>
      <w:r>
        <w:rPr>
          <w:spacing w:val="-2"/>
        </w:rPr>
        <w:t>Леонидович</w:t>
      </w:r>
    </w:p>
    <w:p w:rsidR="001D2CEA" w:rsidRDefault="001D2CEA">
      <w:pPr>
        <w:pStyle w:val="a6"/>
        <w:spacing w:before="9"/>
      </w:pPr>
    </w:p>
    <w:p w:rsidR="001D2CEA" w:rsidRDefault="008C2A3C">
      <w:pPr>
        <w:pStyle w:val="2"/>
        <w:spacing w:line="322" w:lineRule="exact"/>
      </w:pPr>
      <w:r>
        <w:rPr>
          <w:spacing w:val="-2"/>
        </w:rPr>
        <w:t>OXOTEHKO</w:t>
      </w:r>
    </w:p>
    <w:p w:rsidR="001D2CEA" w:rsidRDefault="008C2A3C">
      <w:pPr>
        <w:pStyle w:val="a6"/>
        <w:ind w:left="151"/>
      </w:pPr>
      <w:r>
        <w:t>Роман</w:t>
      </w:r>
      <w:r>
        <w:rPr>
          <w:spacing w:val="-11"/>
        </w:rPr>
        <w:t xml:space="preserve"> </w:t>
      </w:r>
      <w:r>
        <w:rPr>
          <w:spacing w:val="-2"/>
        </w:rPr>
        <w:t>Витальевич</w:t>
      </w:r>
    </w:p>
    <w:p w:rsidR="001D2CEA" w:rsidRDefault="008C2A3C">
      <w:pPr>
        <w:spacing w:before="270" w:line="387" w:lineRule="exact"/>
        <w:ind w:left="148"/>
        <w:rPr>
          <w:sz w:val="34"/>
        </w:rPr>
      </w:pPr>
      <w:r>
        <w:rPr>
          <w:spacing w:val="-2"/>
          <w:sz w:val="34"/>
        </w:rPr>
        <w:t>ШОЙГУ</w:t>
      </w:r>
    </w:p>
    <w:p w:rsidR="001D2CEA" w:rsidRDefault="008C2A3C">
      <w:pPr>
        <w:pStyle w:val="a6"/>
        <w:spacing w:line="318" w:lineRule="exact"/>
        <w:ind w:left="150"/>
      </w:pPr>
      <w:r>
        <w:t>Юлия</w:t>
      </w:r>
      <w:r>
        <w:rPr>
          <w:spacing w:val="-7"/>
        </w:rPr>
        <w:t xml:space="preserve"> </w:t>
      </w:r>
      <w:r>
        <w:rPr>
          <w:spacing w:val="-2"/>
        </w:rPr>
        <w:t>Сергеевна</w:t>
      </w:r>
    </w:p>
    <w:p w:rsidR="001D2CEA" w:rsidRDefault="008C2A3C">
      <w:pPr>
        <w:pStyle w:val="a6"/>
        <w:tabs>
          <w:tab w:val="left" w:pos="2081"/>
          <w:tab w:val="left" w:pos="4177"/>
        </w:tabs>
        <w:spacing w:before="108" w:line="235" w:lineRule="auto"/>
        <w:ind w:left="552" w:right="244" w:hanging="2"/>
      </w:pPr>
      <w:r>
        <w:br w:type="column"/>
      </w:r>
      <w:r>
        <w:rPr>
          <w:spacing w:val="-2"/>
        </w:rPr>
        <w:lastRenderedPageBreak/>
        <w:t>директор</w:t>
      </w:r>
      <w:r>
        <w:tab/>
      </w:r>
      <w:r>
        <w:rPr>
          <w:spacing w:val="-2"/>
        </w:rPr>
        <w:t>Департамента</w:t>
      </w:r>
      <w:r>
        <w:tab/>
      </w:r>
      <w:r>
        <w:rPr>
          <w:spacing w:val="-2"/>
        </w:rPr>
        <w:t xml:space="preserve">образовательной </w:t>
      </w:r>
      <w:r>
        <w:t>и научно-технической деятельности</w:t>
      </w:r>
    </w:p>
    <w:p w:rsidR="001D2CEA" w:rsidRDefault="001D2CEA">
      <w:pPr>
        <w:pStyle w:val="a6"/>
        <w:spacing w:before="12"/>
      </w:pPr>
    </w:p>
    <w:p w:rsidR="001D2CEA" w:rsidRDefault="008C2A3C">
      <w:pPr>
        <w:pStyle w:val="ab"/>
        <w:numPr>
          <w:ilvl w:val="0"/>
          <w:numId w:val="1"/>
        </w:numPr>
        <w:tabs>
          <w:tab w:val="left" w:pos="550"/>
          <w:tab w:val="left" w:pos="552"/>
        </w:tabs>
        <w:spacing w:line="235" w:lineRule="auto"/>
        <w:ind w:right="279" w:hanging="405"/>
        <w:jc w:val="left"/>
        <w:rPr>
          <w:sz w:val="28"/>
        </w:rPr>
      </w:pPr>
      <w:r>
        <w:rPr>
          <w:spacing w:val="-2"/>
          <w:sz w:val="28"/>
        </w:rPr>
        <w:t>директор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Департамента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гражданской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 xml:space="preserve">обороны </w:t>
      </w:r>
      <w:r>
        <w:rPr>
          <w:sz w:val="28"/>
        </w:rPr>
        <w:t>и защиты населения</w:t>
      </w:r>
    </w:p>
    <w:p w:rsidR="001D2CEA" w:rsidRDefault="001D2CEA">
      <w:pPr>
        <w:pStyle w:val="a6"/>
        <w:spacing w:before="16"/>
      </w:pPr>
    </w:p>
    <w:p w:rsidR="001D2CEA" w:rsidRDefault="008C2A3C">
      <w:pPr>
        <w:pStyle w:val="ab"/>
        <w:numPr>
          <w:ilvl w:val="0"/>
          <w:numId w:val="1"/>
        </w:numPr>
        <w:tabs>
          <w:tab w:val="left" w:pos="550"/>
          <w:tab w:val="left" w:pos="2038"/>
          <w:tab w:val="left" w:pos="4090"/>
        </w:tabs>
        <w:ind w:left="550" w:hanging="402"/>
        <w:jc w:val="left"/>
        <w:rPr>
          <w:sz w:val="28"/>
        </w:rPr>
      </w:pPr>
      <w:r>
        <w:rPr>
          <w:spacing w:val="-2"/>
          <w:sz w:val="28"/>
        </w:rPr>
        <w:t>директор</w:t>
      </w:r>
      <w:r>
        <w:rPr>
          <w:sz w:val="28"/>
        </w:rPr>
        <w:tab/>
      </w:r>
      <w:r>
        <w:rPr>
          <w:spacing w:val="-2"/>
          <w:sz w:val="28"/>
        </w:rPr>
        <w:t>Департамента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информационной</w:t>
      </w:r>
      <w:proofErr w:type="gramEnd"/>
    </w:p>
    <w:p w:rsidR="001D2CEA" w:rsidRDefault="008C2A3C">
      <w:pPr>
        <w:spacing w:before="88"/>
        <w:ind w:left="555"/>
        <w:rPr>
          <w:b/>
          <w:sz w:val="18"/>
        </w:rPr>
      </w:pPr>
      <w:r>
        <w:rPr>
          <w:b/>
          <w:spacing w:val="-2"/>
          <w:sz w:val="18"/>
        </w:rPr>
        <w:t>ПОЛИТИКИ</w:t>
      </w:r>
    </w:p>
    <w:p w:rsidR="001D2CEA" w:rsidRDefault="001D2CEA">
      <w:pPr>
        <w:pStyle w:val="a6"/>
        <w:spacing w:before="146"/>
        <w:rPr>
          <w:b/>
          <w:sz w:val="18"/>
        </w:rPr>
      </w:pPr>
    </w:p>
    <w:p w:rsidR="001D2CEA" w:rsidRDefault="008C2A3C">
      <w:pPr>
        <w:pStyle w:val="ab"/>
        <w:numPr>
          <w:ilvl w:val="0"/>
          <w:numId w:val="1"/>
        </w:numPr>
        <w:tabs>
          <w:tab w:val="left" w:pos="550"/>
        </w:tabs>
        <w:ind w:left="550" w:hanging="402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3"/>
          <w:sz w:val="28"/>
        </w:rPr>
        <w:t xml:space="preserve"> </w:t>
      </w:r>
      <w:r>
        <w:rPr>
          <w:sz w:val="28"/>
        </w:rPr>
        <w:t>ФГБУ</w:t>
      </w:r>
      <w:r>
        <w:rPr>
          <w:spacing w:val="-2"/>
          <w:sz w:val="28"/>
        </w:rPr>
        <w:t xml:space="preserve"> </w:t>
      </w:r>
      <w:r>
        <w:rPr>
          <w:sz w:val="28"/>
        </w:rPr>
        <w:t>ЦЭПП</w:t>
      </w:r>
      <w:r>
        <w:rPr>
          <w:spacing w:val="-5"/>
          <w:sz w:val="28"/>
        </w:rPr>
        <w:t xml:space="preserve"> </w:t>
      </w:r>
      <w:r>
        <w:rPr>
          <w:sz w:val="28"/>
        </w:rPr>
        <w:t>МЧС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России</w:t>
      </w:r>
    </w:p>
    <w:p w:rsidR="001D2CEA" w:rsidRDefault="001D2CEA">
      <w:pPr>
        <w:sectPr w:rsidR="001D2CEA">
          <w:type w:val="continuous"/>
          <w:pgSz w:w="11990" w:h="16838"/>
          <w:pgMar w:top="1260" w:right="440" w:bottom="280" w:left="1380" w:header="0" w:footer="0" w:gutter="0"/>
          <w:cols w:num="2" w:space="720" w:equalWidth="0">
            <w:col w:w="2685" w:space="1062"/>
            <w:col w:w="6422"/>
          </w:cols>
          <w:formProt w:val="0"/>
          <w:docGrid w:linePitch="100" w:charSpace="4096"/>
        </w:sectPr>
      </w:pPr>
    </w:p>
    <w:p w:rsidR="001D2CEA" w:rsidRDefault="001D2CEA">
      <w:pPr>
        <w:pStyle w:val="a6"/>
        <w:spacing w:before="8"/>
      </w:pPr>
    </w:p>
    <w:p w:rsidR="001D2CEA" w:rsidRDefault="008C2A3C">
      <w:pPr>
        <w:pStyle w:val="a6"/>
        <w:ind w:left="33"/>
        <w:jc w:val="center"/>
      </w:pPr>
      <w:r>
        <w:rPr>
          <w:spacing w:val="-2"/>
        </w:rPr>
        <w:t>Члены</w:t>
      </w:r>
      <w:r>
        <w:rPr>
          <w:spacing w:val="5"/>
        </w:rPr>
        <w:t xml:space="preserve"> </w:t>
      </w:r>
      <w:r>
        <w:rPr>
          <w:spacing w:val="-2"/>
        </w:rPr>
        <w:t>центральной</w:t>
      </w:r>
      <w:r>
        <w:rPr>
          <w:spacing w:val="5"/>
        </w:rPr>
        <w:t xml:space="preserve"> </w:t>
      </w:r>
      <w:r>
        <w:rPr>
          <w:spacing w:val="-2"/>
        </w:rPr>
        <w:t>конкурсной</w:t>
      </w:r>
      <w:r>
        <w:rPr>
          <w:spacing w:val="16"/>
        </w:rPr>
        <w:t xml:space="preserve"> </w:t>
      </w:r>
      <w:r>
        <w:rPr>
          <w:spacing w:val="-2"/>
        </w:rPr>
        <w:t>комиссии</w:t>
      </w:r>
    </w:p>
    <w:p w:rsidR="001D2CEA" w:rsidRDefault="001D2CEA">
      <w:pPr>
        <w:pStyle w:val="a6"/>
        <w:spacing w:before="3"/>
        <w:rPr>
          <w:sz w:val="20"/>
        </w:rPr>
      </w:pPr>
    </w:p>
    <w:p w:rsidR="001D2CEA" w:rsidRDefault="001D2CEA">
      <w:pPr>
        <w:sectPr w:rsidR="001D2CEA">
          <w:type w:val="continuous"/>
          <w:pgSz w:w="11990" w:h="16838"/>
          <w:pgMar w:top="1260" w:right="440" w:bottom="280" w:left="1380" w:header="0" w:footer="0" w:gutter="0"/>
          <w:cols w:space="720"/>
          <w:formProt w:val="0"/>
          <w:docGrid w:linePitch="100" w:charSpace="4096"/>
        </w:sectPr>
      </w:pPr>
    </w:p>
    <w:p w:rsidR="001D2CEA" w:rsidRDefault="008C2A3C">
      <w:pPr>
        <w:pStyle w:val="2"/>
        <w:spacing w:before="89"/>
      </w:pPr>
      <w:r>
        <w:rPr>
          <w:spacing w:val="-2"/>
        </w:rPr>
        <w:lastRenderedPageBreak/>
        <w:t>БАСТРЫГИНА</w:t>
      </w:r>
    </w:p>
    <w:p w:rsidR="001D2CEA" w:rsidRDefault="008C2A3C">
      <w:pPr>
        <w:pStyle w:val="a6"/>
        <w:spacing w:before="4"/>
        <w:ind w:left="150"/>
      </w:pPr>
      <w:r>
        <w:t>Ирина</w:t>
      </w:r>
      <w:r>
        <w:rPr>
          <w:spacing w:val="-9"/>
        </w:rPr>
        <w:t xml:space="preserve"> </w:t>
      </w:r>
      <w:r>
        <w:rPr>
          <w:spacing w:val="-2"/>
        </w:rPr>
        <w:t>Владимировна</w:t>
      </w:r>
    </w:p>
    <w:p w:rsidR="001D2CEA" w:rsidRDefault="001D2CEA">
      <w:pPr>
        <w:pStyle w:val="a6"/>
        <w:spacing w:before="4"/>
      </w:pPr>
    </w:p>
    <w:p w:rsidR="001D2CEA" w:rsidRDefault="008C2A3C">
      <w:pPr>
        <w:pStyle w:val="2"/>
        <w:ind w:left="151"/>
      </w:pPr>
      <w:r>
        <w:rPr>
          <w:spacing w:val="-2"/>
        </w:rPr>
        <w:t>ВАСЮТИНСКАЯ</w:t>
      </w:r>
    </w:p>
    <w:p w:rsidR="001D2CEA" w:rsidRDefault="008C2A3C">
      <w:pPr>
        <w:pStyle w:val="a6"/>
        <w:spacing w:before="5"/>
        <w:ind w:left="150"/>
      </w:pPr>
      <w:r>
        <w:t>Юлия</w:t>
      </w:r>
      <w:r>
        <w:rPr>
          <w:spacing w:val="-4"/>
        </w:rPr>
        <w:t xml:space="preserve"> </w:t>
      </w:r>
      <w:r>
        <w:rPr>
          <w:spacing w:val="-2"/>
        </w:rPr>
        <w:t>Александровна</w:t>
      </w:r>
    </w:p>
    <w:p w:rsidR="001D2CEA" w:rsidRDefault="008C2A3C">
      <w:pPr>
        <w:pStyle w:val="2"/>
        <w:spacing w:before="321"/>
        <w:ind w:left="153"/>
      </w:pPr>
      <w:r>
        <w:rPr>
          <w:spacing w:val="-2"/>
        </w:rPr>
        <w:t>ЖЕРНАКОВ</w:t>
      </w:r>
    </w:p>
    <w:p w:rsidR="001D2CEA" w:rsidRDefault="008C2A3C">
      <w:pPr>
        <w:pStyle w:val="a6"/>
        <w:spacing w:before="4"/>
        <w:ind w:left="152"/>
      </w:pPr>
      <w:r>
        <w:t>Дмитрий</w:t>
      </w:r>
      <w:r>
        <w:rPr>
          <w:spacing w:val="-15"/>
        </w:rPr>
        <w:t xml:space="preserve"> </w:t>
      </w:r>
      <w:r>
        <w:rPr>
          <w:spacing w:val="-2"/>
        </w:rPr>
        <w:t>Владимирович</w:t>
      </w:r>
    </w:p>
    <w:p w:rsidR="001D2CEA" w:rsidRDefault="008C2A3C">
      <w:pPr>
        <w:pStyle w:val="ab"/>
        <w:numPr>
          <w:ilvl w:val="0"/>
          <w:numId w:val="1"/>
        </w:numPr>
        <w:tabs>
          <w:tab w:val="left" w:pos="552"/>
          <w:tab w:val="left" w:pos="1866"/>
          <w:tab w:val="left" w:pos="2901"/>
          <w:tab w:val="left" w:pos="5039"/>
          <w:tab w:val="left" w:pos="5528"/>
        </w:tabs>
        <w:spacing w:before="98"/>
        <w:ind w:right="264"/>
        <w:jc w:val="left"/>
        <w:rPr>
          <w:sz w:val="28"/>
        </w:rPr>
      </w:pPr>
      <w:r>
        <w:br w:type="column"/>
      </w:r>
      <w:r>
        <w:rPr>
          <w:spacing w:val="-2"/>
          <w:sz w:val="28"/>
        </w:rPr>
        <w:lastRenderedPageBreak/>
        <w:t>советник</w:t>
      </w:r>
      <w:r>
        <w:rPr>
          <w:sz w:val="28"/>
        </w:rPr>
        <w:tab/>
      </w:r>
      <w:r>
        <w:rPr>
          <w:spacing w:val="-2"/>
          <w:sz w:val="28"/>
        </w:rPr>
        <w:t>отдела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6"/>
          <w:sz w:val="28"/>
        </w:rPr>
        <w:t xml:space="preserve">СМИ </w:t>
      </w:r>
      <w:r>
        <w:rPr>
          <w:sz w:val="28"/>
        </w:rPr>
        <w:t>Департамента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информационной политики</w:t>
      </w:r>
    </w:p>
    <w:p w:rsidR="001D2CEA" w:rsidRDefault="001D2CEA">
      <w:pPr>
        <w:pStyle w:val="a6"/>
        <w:spacing w:before="4"/>
      </w:pPr>
    </w:p>
    <w:p w:rsidR="001D2CEA" w:rsidRDefault="008C2A3C">
      <w:pPr>
        <w:pStyle w:val="ab"/>
        <w:numPr>
          <w:ilvl w:val="0"/>
          <w:numId w:val="1"/>
        </w:numPr>
        <w:tabs>
          <w:tab w:val="left" w:pos="552"/>
        </w:tabs>
        <w:ind w:hanging="402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ФГБУ</w:t>
      </w:r>
      <w:r>
        <w:rPr>
          <w:spacing w:val="-1"/>
          <w:sz w:val="28"/>
        </w:rPr>
        <w:t xml:space="preserve"> </w:t>
      </w:r>
      <w:r>
        <w:rPr>
          <w:sz w:val="28"/>
        </w:rPr>
        <w:t>«МЧС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Медиа»</w:t>
      </w:r>
    </w:p>
    <w:p w:rsidR="001D2CEA" w:rsidRDefault="001D2CEA">
      <w:pPr>
        <w:pStyle w:val="a6"/>
      </w:pPr>
    </w:p>
    <w:p w:rsidR="001D2CEA" w:rsidRDefault="001D2CEA">
      <w:pPr>
        <w:pStyle w:val="a6"/>
        <w:spacing w:before="3"/>
      </w:pPr>
    </w:p>
    <w:p w:rsidR="001D2CEA" w:rsidRDefault="008C2A3C">
      <w:pPr>
        <w:pStyle w:val="a6"/>
        <w:spacing w:before="1"/>
        <w:ind w:left="551" w:right="263" w:hanging="2"/>
        <w:jc w:val="both"/>
      </w:pPr>
      <w:r>
        <w:t>начальник кафедры пожарной и аварийно- спасательной техники</w:t>
      </w:r>
      <w:r>
        <w:rPr>
          <w:spacing w:val="-13"/>
        </w:rPr>
        <w:t xml:space="preserve"> </w:t>
      </w:r>
      <w:r>
        <w:t>ФГБОУ</w:t>
      </w:r>
      <w:r>
        <w:rPr>
          <w:spacing w:val="-11"/>
        </w:rPr>
        <w:t xml:space="preserve"> </w:t>
      </w:r>
      <w:proofErr w:type="gramStart"/>
      <w:r>
        <w:t>ВО</w:t>
      </w:r>
      <w:proofErr w:type="gramEnd"/>
      <w:r>
        <w:rPr>
          <w:spacing w:val="-18"/>
        </w:rPr>
        <w:t xml:space="preserve"> </w:t>
      </w:r>
      <w:r>
        <w:t>«Сибирская пожарно-спасательная</w:t>
      </w:r>
      <w:r>
        <w:rPr>
          <w:spacing w:val="80"/>
        </w:rPr>
        <w:t xml:space="preserve">  </w:t>
      </w:r>
      <w:r>
        <w:t>академия</w:t>
      </w:r>
      <w:r>
        <w:rPr>
          <w:spacing w:val="80"/>
        </w:rPr>
        <w:t xml:space="preserve">  </w:t>
      </w:r>
      <w:r>
        <w:t>ГПС</w:t>
      </w:r>
      <w:r>
        <w:rPr>
          <w:spacing w:val="40"/>
        </w:rPr>
        <w:t xml:space="preserve"> </w:t>
      </w:r>
      <w:r>
        <w:t>МЧС России» по учебной работе</w:t>
      </w:r>
    </w:p>
    <w:p w:rsidR="001D2CEA" w:rsidRDefault="001D2CEA">
      <w:pPr>
        <w:sectPr w:rsidR="001D2CEA">
          <w:type w:val="continuous"/>
          <w:pgSz w:w="11990" w:h="16838"/>
          <w:pgMar w:top="1260" w:right="440" w:bottom="280" w:left="1380" w:header="0" w:footer="0" w:gutter="0"/>
          <w:cols w:num="2" w:space="720" w:equalWidth="0">
            <w:col w:w="3068" w:space="678"/>
            <w:col w:w="6423"/>
          </w:cols>
          <w:formProt w:val="0"/>
          <w:docGrid w:linePitch="100" w:charSpace="4096"/>
        </w:sectPr>
      </w:pPr>
    </w:p>
    <w:p w:rsidR="001D2CEA" w:rsidRDefault="001D2CEA">
      <w:pPr>
        <w:pStyle w:val="a6"/>
        <w:spacing w:before="113"/>
      </w:pPr>
    </w:p>
    <w:p w:rsidR="001D2CEA" w:rsidRDefault="008C2A3C">
      <w:pPr>
        <w:pStyle w:val="2"/>
        <w:ind w:left="131"/>
      </w:pPr>
      <w:r>
        <w:rPr>
          <w:spacing w:val="-2"/>
        </w:rPr>
        <w:t>КОНЧАКОВ</w:t>
      </w:r>
    </w:p>
    <w:p w:rsidR="001D2CEA" w:rsidRDefault="008C2A3C">
      <w:pPr>
        <w:pStyle w:val="a6"/>
        <w:spacing w:before="5"/>
        <w:ind w:left="131"/>
      </w:pPr>
      <w:r>
        <w:t>Сергей</w:t>
      </w:r>
      <w:r>
        <w:rPr>
          <w:spacing w:val="-5"/>
        </w:rPr>
        <w:t xml:space="preserve"> </w:t>
      </w:r>
      <w:r>
        <w:rPr>
          <w:spacing w:val="-2"/>
        </w:rPr>
        <w:t>Але</w:t>
      </w:r>
      <w:r>
        <w:rPr>
          <w:spacing w:val="-2"/>
        </w:rPr>
        <w:t>ксандрович</w:t>
      </w:r>
    </w:p>
    <w:p w:rsidR="001D2CEA" w:rsidRDefault="001D2CEA">
      <w:pPr>
        <w:pStyle w:val="a6"/>
      </w:pPr>
    </w:p>
    <w:p w:rsidR="001D2CEA" w:rsidRDefault="001D2CEA">
      <w:pPr>
        <w:pStyle w:val="a6"/>
      </w:pPr>
    </w:p>
    <w:p w:rsidR="001D2CEA" w:rsidRDefault="001D2CEA">
      <w:pPr>
        <w:pStyle w:val="a6"/>
        <w:spacing w:before="17"/>
      </w:pPr>
    </w:p>
    <w:p w:rsidR="001D2CEA" w:rsidRDefault="001D2CEA">
      <w:pPr>
        <w:pStyle w:val="2"/>
        <w:ind w:left="131"/>
        <w:rPr>
          <w:spacing w:val="-2"/>
        </w:rPr>
      </w:pPr>
    </w:p>
    <w:p w:rsidR="001D2CEA" w:rsidRDefault="001D2CEA">
      <w:pPr>
        <w:pStyle w:val="2"/>
        <w:ind w:left="131"/>
      </w:pPr>
    </w:p>
    <w:p w:rsidR="001D2CEA" w:rsidRDefault="008C2A3C">
      <w:pPr>
        <w:pStyle w:val="2"/>
        <w:ind w:left="131"/>
      </w:pPr>
      <w:r>
        <w:rPr>
          <w:spacing w:val="-2"/>
        </w:rPr>
        <w:t>КОСТИНА</w:t>
      </w:r>
    </w:p>
    <w:p w:rsidR="001D2CEA" w:rsidRDefault="008C2A3C">
      <w:pPr>
        <w:pStyle w:val="a6"/>
        <w:spacing w:before="5"/>
        <w:ind w:left="134"/>
      </w:pPr>
      <w:r>
        <w:t>Анна</w:t>
      </w:r>
      <w:r>
        <w:rPr>
          <w:spacing w:val="-6"/>
        </w:rPr>
        <w:t xml:space="preserve"> </w:t>
      </w:r>
      <w:r>
        <w:rPr>
          <w:spacing w:val="-2"/>
        </w:rPr>
        <w:t>Николаевна</w:t>
      </w:r>
    </w:p>
    <w:p w:rsidR="001D2CEA" w:rsidRDefault="001D2CEA">
      <w:pPr>
        <w:pStyle w:val="a6"/>
        <w:spacing w:before="307"/>
      </w:pPr>
    </w:p>
    <w:p w:rsidR="001D2CEA" w:rsidRDefault="008C2A3C">
      <w:pPr>
        <w:pStyle w:val="1"/>
        <w:spacing w:line="353" w:lineRule="exact"/>
      </w:pPr>
      <w:r>
        <w:rPr>
          <w:spacing w:val="-2"/>
        </w:rPr>
        <w:t>КОШКАРОВ</w:t>
      </w:r>
    </w:p>
    <w:p w:rsidR="001D2CEA" w:rsidRDefault="008C2A3C">
      <w:pPr>
        <w:pStyle w:val="a6"/>
        <w:spacing w:line="319" w:lineRule="exact"/>
        <w:ind w:left="136"/>
      </w:pPr>
      <w:r>
        <w:t>Вадим</w:t>
      </w:r>
      <w:r>
        <w:rPr>
          <w:spacing w:val="-6"/>
        </w:rPr>
        <w:t xml:space="preserve"> </w:t>
      </w:r>
      <w:r>
        <w:rPr>
          <w:spacing w:val="-2"/>
        </w:rPr>
        <w:t>Сергеевич</w:t>
      </w:r>
    </w:p>
    <w:p w:rsidR="001D2CEA" w:rsidRDefault="001D2CEA">
      <w:pPr>
        <w:pStyle w:val="a6"/>
      </w:pPr>
    </w:p>
    <w:p w:rsidR="001D2CEA" w:rsidRDefault="001D2CEA">
      <w:pPr>
        <w:pStyle w:val="a6"/>
      </w:pPr>
    </w:p>
    <w:p w:rsidR="001D2CEA" w:rsidRDefault="001D2CEA">
      <w:pPr>
        <w:pStyle w:val="a6"/>
        <w:spacing w:before="8"/>
      </w:pPr>
    </w:p>
    <w:p w:rsidR="001D2CEA" w:rsidRDefault="008C2A3C">
      <w:pPr>
        <w:pStyle w:val="2"/>
        <w:ind w:left="136"/>
      </w:pPr>
      <w:r>
        <w:rPr>
          <w:spacing w:val="-2"/>
        </w:rPr>
        <w:t>КРЕЙТОР</w:t>
      </w:r>
    </w:p>
    <w:p w:rsidR="001D2CEA" w:rsidRDefault="008C2A3C">
      <w:pPr>
        <w:pStyle w:val="a6"/>
        <w:spacing w:before="4"/>
        <w:ind w:left="136"/>
      </w:pPr>
      <w:r>
        <w:t>Владимир</w:t>
      </w:r>
      <w:r>
        <w:rPr>
          <w:spacing w:val="-5"/>
        </w:rPr>
        <w:t xml:space="preserve"> </w:t>
      </w:r>
      <w:r>
        <w:rPr>
          <w:spacing w:val="-2"/>
        </w:rPr>
        <w:t>Петрович</w:t>
      </w:r>
    </w:p>
    <w:p w:rsidR="001D2CEA" w:rsidRDefault="001D2CEA">
      <w:pPr>
        <w:pStyle w:val="a6"/>
      </w:pPr>
    </w:p>
    <w:p w:rsidR="001D2CEA" w:rsidRDefault="001D2CEA">
      <w:pPr>
        <w:pStyle w:val="a6"/>
        <w:spacing w:before="9"/>
        <w:rPr>
          <w:spacing w:val="-2"/>
        </w:rPr>
      </w:pPr>
    </w:p>
    <w:p w:rsidR="001D2CEA" w:rsidRDefault="008C2A3C">
      <w:pPr>
        <w:pStyle w:val="2"/>
        <w:ind w:left="141"/>
      </w:pPr>
      <w:r>
        <w:rPr>
          <w:spacing w:val="-2"/>
        </w:rPr>
        <w:t>КРИВЫХ</w:t>
      </w:r>
    </w:p>
    <w:p w:rsidR="001D2CEA" w:rsidRDefault="008C2A3C">
      <w:pPr>
        <w:pStyle w:val="a6"/>
        <w:spacing w:before="4"/>
        <w:ind w:left="143"/>
      </w:pPr>
      <w:r>
        <w:t>Эдуард</w:t>
      </w:r>
      <w:r>
        <w:rPr>
          <w:spacing w:val="-7"/>
        </w:rPr>
        <w:t xml:space="preserve"> </w:t>
      </w:r>
      <w:r>
        <w:rPr>
          <w:spacing w:val="-2"/>
        </w:rPr>
        <w:t>Анатольевич</w:t>
      </w:r>
    </w:p>
    <w:p w:rsidR="001D2CEA" w:rsidRDefault="001D2CEA">
      <w:pPr>
        <w:pStyle w:val="a6"/>
      </w:pPr>
    </w:p>
    <w:p w:rsidR="001D2CEA" w:rsidRDefault="001D2CEA">
      <w:pPr>
        <w:pStyle w:val="a6"/>
      </w:pPr>
    </w:p>
    <w:p w:rsidR="001D2CEA" w:rsidRDefault="001D2CEA">
      <w:pPr>
        <w:pStyle w:val="a6"/>
      </w:pPr>
    </w:p>
    <w:p w:rsidR="001D2CEA" w:rsidRDefault="001D2CEA">
      <w:pPr>
        <w:pStyle w:val="a6"/>
        <w:spacing w:before="8"/>
      </w:pPr>
    </w:p>
    <w:p w:rsidR="001D2CEA" w:rsidRDefault="008C2A3C">
      <w:pPr>
        <w:pStyle w:val="2"/>
        <w:spacing w:line="322" w:lineRule="exact"/>
        <w:ind w:left="148"/>
      </w:pPr>
      <w:r>
        <w:rPr>
          <w:spacing w:val="-2"/>
        </w:rPr>
        <w:t>ЛЯШЕНКО</w:t>
      </w:r>
    </w:p>
    <w:p w:rsidR="001D2CEA" w:rsidRDefault="008C2A3C">
      <w:pPr>
        <w:pStyle w:val="a6"/>
        <w:ind w:left="145"/>
      </w:pPr>
      <w:r>
        <w:t>Сергей</w:t>
      </w:r>
      <w:r>
        <w:rPr>
          <w:spacing w:val="-7"/>
        </w:rPr>
        <w:t xml:space="preserve"> </w:t>
      </w:r>
      <w:r>
        <w:rPr>
          <w:spacing w:val="-2"/>
        </w:rPr>
        <w:t>Михайлович</w:t>
      </w:r>
    </w:p>
    <w:p w:rsidR="001D2CEA" w:rsidRDefault="001D2CEA">
      <w:pPr>
        <w:pStyle w:val="a6"/>
      </w:pPr>
    </w:p>
    <w:p w:rsidR="001D2CEA" w:rsidRDefault="001D2CEA">
      <w:pPr>
        <w:pStyle w:val="a6"/>
      </w:pPr>
    </w:p>
    <w:p w:rsidR="001D2CEA" w:rsidRDefault="001D2CEA">
      <w:pPr>
        <w:pStyle w:val="a6"/>
        <w:spacing w:before="13"/>
      </w:pPr>
    </w:p>
    <w:p w:rsidR="001D2CEA" w:rsidRDefault="008C2A3C">
      <w:pPr>
        <w:pStyle w:val="2"/>
        <w:spacing w:line="322" w:lineRule="exact"/>
        <w:ind w:left="146"/>
      </w:pPr>
      <w:r>
        <w:rPr>
          <w:spacing w:val="-2"/>
        </w:rPr>
        <w:t>МАРЧЕНКО</w:t>
      </w:r>
    </w:p>
    <w:p w:rsidR="001D2CEA" w:rsidRDefault="008C2A3C">
      <w:pPr>
        <w:pStyle w:val="a6"/>
        <w:ind w:left="145"/>
      </w:pPr>
      <w:r>
        <w:rPr>
          <w:spacing w:val="-2"/>
        </w:rPr>
        <w:t>Екатерина</w:t>
      </w:r>
      <w:r>
        <w:rPr>
          <w:spacing w:val="6"/>
        </w:rPr>
        <w:t xml:space="preserve"> </w:t>
      </w:r>
      <w:r>
        <w:rPr>
          <w:spacing w:val="-2"/>
        </w:rPr>
        <w:t>Витальевна</w:t>
      </w:r>
    </w:p>
    <w:p w:rsidR="001D2CEA" w:rsidRDefault="001D2CEA">
      <w:pPr>
        <w:pStyle w:val="a6"/>
      </w:pPr>
    </w:p>
    <w:p w:rsidR="001D2CEA" w:rsidRDefault="001D2CEA">
      <w:pPr>
        <w:pStyle w:val="a6"/>
      </w:pPr>
    </w:p>
    <w:p w:rsidR="001D2CEA" w:rsidRDefault="001D2CEA">
      <w:pPr>
        <w:pStyle w:val="a6"/>
        <w:spacing w:before="8"/>
      </w:pPr>
    </w:p>
    <w:p w:rsidR="001D2CEA" w:rsidRDefault="008C2A3C">
      <w:pPr>
        <w:pStyle w:val="a6"/>
        <w:ind w:left="151"/>
      </w:pPr>
      <w:r>
        <w:rPr>
          <w:spacing w:val="-2"/>
        </w:rPr>
        <w:t>НИКИТИНА</w:t>
      </w:r>
    </w:p>
    <w:p w:rsidR="001D2CEA" w:rsidRDefault="008C2A3C">
      <w:pPr>
        <w:pStyle w:val="a6"/>
        <w:spacing w:before="9"/>
        <w:ind w:left="152"/>
      </w:pPr>
      <w:r>
        <w:t>Татьяна</w:t>
      </w:r>
      <w:r>
        <w:rPr>
          <w:spacing w:val="-12"/>
        </w:rPr>
        <w:t xml:space="preserve"> </w:t>
      </w:r>
      <w:r>
        <w:rPr>
          <w:spacing w:val="-2"/>
        </w:rPr>
        <w:t>Ивановна</w:t>
      </w:r>
    </w:p>
    <w:p w:rsidR="001D2CEA" w:rsidRDefault="008C2A3C">
      <w:pPr>
        <w:pStyle w:val="2"/>
        <w:spacing w:before="321" w:line="322" w:lineRule="exact"/>
        <w:ind w:left="155"/>
      </w:pPr>
      <w:proofErr w:type="gramStart"/>
      <w:r>
        <w:rPr>
          <w:spacing w:val="-2"/>
        </w:rPr>
        <w:t>П</w:t>
      </w:r>
      <w:proofErr w:type="gramEnd"/>
      <w:r>
        <w:rPr>
          <w:spacing w:val="-2"/>
        </w:rPr>
        <w:t>OHYPKO</w:t>
      </w:r>
    </w:p>
    <w:p w:rsidR="001D2CEA" w:rsidRDefault="008C2A3C">
      <w:pPr>
        <w:pStyle w:val="a6"/>
        <w:ind w:left="155"/>
      </w:pPr>
      <w:r>
        <w:t>Павел</w:t>
      </w:r>
      <w:r>
        <w:rPr>
          <w:spacing w:val="-6"/>
        </w:rPr>
        <w:t xml:space="preserve"> </w:t>
      </w:r>
      <w:r>
        <w:rPr>
          <w:spacing w:val="-2"/>
        </w:rPr>
        <w:t>Владимирович</w:t>
      </w:r>
    </w:p>
    <w:p w:rsidR="001D2CEA" w:rsidRDefault="008C2A3C">
      <w:pPr>
        <w:spacing w:before="65"/>
        <w:ind w:left="1279"/>
        <w:rPr>
          <w:sz w:val="28"/>
        </w:rPr>
      </w:pPr>
      <w:r>
        <w:br w:type="column"/>
      </w:r>
      <w:r>
        <w:rPr>
          <w:spacing w:val="-10"/>
          <w:w w:val="90"/>
          <w:sz w:val="28"/>
        </w:rPr>
        <w:lastRenderedPageBreak/>
        <w:t>2</w:t>
      </w:r>
    </w:p>
    <w:p w:rsidR="001D2CEA" w:rsidRDefault="008C2A3C">
      <w:pPr>
        <w:pStyle w:val="ab"/>
        <w:numPr>
          <w:ilvl w:val="0"/>
          <w:numId w:val="1"/>
        </w:numPr>
        <w:tabs>
          <w:tab w:val="left" w:pos="536"/>
          <w:tab w:val="left" w:pos="538"/>
        </w:tabs>
        <w:spacing w:before="48"/>
        <w:ind w:left="536" w:right="275" w:hanging="405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заместитель начальника учебно-научного </w:t>
      </w:r>
      <w:r>
        <w:rPr>
          <w:spacing w:val="-2"/>
          <w:sz w:val="28"/>
        </w:rPr>
        <w:t>комплекса</w:t>
      </w:r>
      <w:r>
        <w:rPr>
          <w:spacing w:val="-10"/>
          <w:sz w:val="28"/>
        </w:rPr>
        <w:t xml:space="preserve"> </w:t>
      </w:r>
      <w:r>
        <w:rPr>
          <w:spacing w:val="-2"/>
          <w:w w:val="90"/>
          <w:sz w:val="28"/>
        </w:rPr>
        <w:t>—</w:t>
      </w:r>
      <w:r>
        <w:rPr>
          <w:spacing w:val="-9"/>
          <w:w w:val="90"/>
          <w:sz w:val="28"/>
        </w:rPr>
        <w:t xml:space="preserve"> </w:t>
      </w:r>
      <w:r>
        <w:rPr>
          <w:spacing w:val="-2"/>
          <w:sz w:val="28"/>
        </w:rPr>
        <w:t>начальник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кафедры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(гражданской </w:t>
      </w:r>
      <w:r>
        <w:rPr>
          <w:sz w:val="28"/>
        </w:rPr>
        <w:t xml:space="preserve">обороны, защиты населения и территорий) ФГБОУ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«Академия ГПС МЧС России»</w:t>
      </w:r>
    </w:p>
    <w:p w:rsidR="001D2CEA" w:rsidRDefault="001D2CEA">
      <w:pPr>
        <w:pStyle w:val="a6"/>
        <w:spacing w:before="1"/>
      </w:pPr>
    </w:p>
    <w:p w:rsidR="001D2CEA" w:rsidRDefault="008C2A3C">
      <w:pPr>
        <w:pStyle w:val="a6"/>
        <w:ind w:left="540" w:right="284" w:hanging="2"/>
        <w:jc w:val="both"/>
      </w:pPr>
      <w:r>
        <w:t>заместитель начальника отдела оперативной информации и мониторинга СМИ Департамента</w:t>
      </w:r>
      <w:r>
        <w:rPr>
          <w:spacing w:val="40"/>
        </w:rPr>
        <w:t xml:space="preserve"> </w:t>
      </w:r>
      <w:r>
        <w:t>информационной</w:t>
      </w:r>
      <w:r>
        <w:t xml:space="preserve"> политики</w:t>
      </w:r>
    </w:p>
    <w:p w:rsidR="001D2CEA" w:rsidRDefault="001D2CEA">
      <w:pPr>
        <w:pStyle w:val="a6"/>
        <w:spacing w:before="3"/>
      </w:pPr>
    </w:p>
    <w:p w:rsidR="001D2CEA" w:rsidRDefault="008C2A3C">
      <w:pPr>
        <w:pStyle w:val="ab"/>
        <w:numPr>
          <w:ilvl w:val="0"/>
          <w:numId w:val="1"/>
        </w:numPr>
        <w:tabs>
          <w:tab w:val="left" w:pos="540"/>
          <w:tab w:val="left" w:pos="544"/>
        </w:tabs>
        <w:spacing w:before="1"/>
        <w:ind w:left="540" w:right="282" w:hanging="400"/>
        <w:rPr>
          <w:sz w:val="28"/>
        </w:rPr>
      </w:pPr>
      <w:r>
        <w:rPr>
          <w:sz w:val="28"/>
        </w:rPr>
        <w:tab/>
        <w:t>начальник научно-учебного комплекса управления комплексной безопасности ФГБОУ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«Уральский</w:t>
      </w:r>
      <w:r>
        <w:rPr>
          <w:spacing w:val="80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80"/>
          <w:sz w:val="28"/>
        </w:rPr>
        <w:t xml:space="preserve"> </w:t>
      </w:r>
      <w:r>
        <w:rPr>
          <w:sz w:val="28"/>
        </w:rPr>
        <w:t>ГПС</w:t>
      </w:r>
      <w:r>
        <w:rPr>
          <w:spacing w:val="40"/>
          <w:sz w:val="28"/>
        </w:rPr>
        <w:t xml:space="preserve"> </w:t>
      </w:r>
      <w:r>
        <w:rPr>
          <w:sz w:val="28"/>
        </w:rPr>
        <w:t>МЧС России»</w:t>
      </w:r>
    </w:p>
    <w:p w:rsidR="001D2CEA" w:rsidRDefault="008C2A3C">
      <w:pPr>
        <w:pStyle w:val="a6"/>
        <w:tabs>
          <w:tab w:val="left" w:pos="2255"/>
          <w:tab w:val="left" w:pos="3413"/>
        </w:tabs>
        <w:spacing w:before="321"/>
        <w:ind w:left="541" w:right="269" w:firstLine="2"/>
        <w:jc w:val="both"/>
      </w:pPr>
      <w:r>
        <w:t xml:space="preserve">заведующий кафедрой сервис безопасности </w:t>
      </w:r>
      <w:r>
        <w:rPr>
          <w:spacing w:val="-2"/>
        </w:rPr>
        <w:t>ФГБОУ</w:t>
      </w:r>
      <w:r>
        <w:tab/>
      </w:r>
      <w:proofErr w:type="gramStart"/>
      <w:r>
        <w:rPr>
          <w:spacing w:val="-6"/>
        </w:rPr>
        <w:t>ВО</w:t>
      </w:r>
      <w:proofErr w:type="gramEnd"/>
      <w:r>
        <w:tab/>
      </w:r>
      <w:r>
        <w:rPr>
          <w:spacing w:val="-2"/>
        </w:rPr>
        <w:t xml:space="preserve">«Санкт-Петербургский </w:t>
      </w:r>
      <w:r>
        <w:t>университет ГПС МЧС России»</w:t>
      </w:r>
    </w:p>
    <w:p w:rsidR="001D2CEA" w:rsidRDefault="008C2A3C">
      <w:pPr>
        <w:pStyle w:val="ab"/>
        <w:numPr>
          <w:ilvl w:val="0"/>
          <w:numId w:val="1"/>
        </w:numPr>
        <w:tabs>
          <w:tab w:val="left" w:pos="546"/>
          <w:tab w:val="left" w:pos="549"/>
        </w:tabs>
        <w:spacing w:before="321"/>
        <w:ind w:left="546" w:right="289" w:hanging="401"/>
        <w:rPr>
          <w:sz w:val="28"/>
        </w:rPr>
      </w:pPr>
      <w:r>
        <w:rPr>
          <w:sz w:val="28"/>
        </w:rPr>
        <w:tab/>
        <w:t>начальник отдела методическо</w:t>
      </w:r>
      <w:r>
        <w:rPr>
          <w:sz w:val="28"/>
        </w:rPr>
        <w:t>го руководства организацией 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 в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 гражданской обороны и чрезвычайных ситуаций</w:t>
      </w:r>
      <w:r>
        <w:rPr>
          <w:spacing w:val="-10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обороны и защиты населения</w:t>
      </w:r>
    </w:p>
    <w:p w:rsidR="001D2CEA" w:rsidRDefault="008C2A3C">
      <w:pPr>
        <w:pStyle w:val="ab"/>
        <w:numPr>
          <w:ilvl w:val="0"/>
          <w:numId w:val="1"/>
        </w:numPr>
        <w:tabs>
          <w:tab w:val="left" w:pos="550"/>
          <w:tab w:val="left" w:pos="552"/>
          <w:tab w:val="left" w:pos="2906"/>
          <w:tab w:val="left" w:pos="4893"/>
        </w:tabs>
        <w:spacing w:before="318"/>
        <w:ind w:left="550" w:right="277" w:hanging="405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заведующий</w:t>
      </w:r>
      <w:r>
        <w:rPr>
          <w:sz w:val="28"/>
        </w:rPr>
        <w:tab/>
      </w:r>
      <w:r>
        <w:rPr>
          <w:spacing w:val="-2"/>
          <w:sz w:val="28"/>
        </w:rPr>
        <w:t>кафедрой</w:t>
      </w:r>
      <w:r>
        <w:rPr>
          <w:sz w:val="28"/>
        </w:rPr>
        <w:tab/>
      </w:r>
      <w:r>
        <w:rPr>
          <w:spacing w:val="-4"/>
          <w:sz w:val="28"/>
        </w:rPr>
        <w:t xml:space="preserve">(пожарной </w:t>
      </w:r>
      <w:r>
        <w:rPr>
          <w:sz w:val="28"/>
        </w:rPr>
        <w:t>безопасности) факультета заочного обучения ФГБВОУ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 xml:space="preserve">«Академия </w:t>
      </w:r>
      <w:r>
        <w:rPr>
          <w:sz w:val="28"/>
        </w:rPr>
        <w:t>гражданской защиты МЧС России»</w:t>
      </w:r>
    </w:p>
    <w:p w:rsidR="001D2CEA" w:rsidRDefault="001D2CEA">
      <w:pPr>
        <w:pStyle w:val="a6"/>
        <w:spacing w:before="2"/>
      </w:pPr>
    </w:p>
    <w:p w:rsidR="001D2CEA" w:rsidRDefault="008C2A3C">
      <w:pPr>
        <w:pStyle w:val="ab"/>
        <w:numPr>
          <w:ilvl w:val="0"/>
          <w:numId w:val="1"/>
        </w:numPr>
        <w:tabs>
          <w:tab w:val="left" w:pos="551"/>
          <w:tab w:val="left" w:pos="554"/>
          <w:tab w:val="left" w:pos="2877"/>
        </w:tabs>
        <w:spacing w:before="1"/>
        <w:ind w:left="551" w:right="257" w:hanging="401"/>
        <w:rPr>
          <w:sz w:val="28"/>
        </w:rPr>
      </w:pPr>
      <w:r>
        <w:rPr>
          <w:sz w:val="28"/>
        </w:rPr>
        <w:tab/>
        <w:t xml:space="preserve">начальник отделения дополнительного </w:t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 xml:space="preserve">научно-исследовательского </w:t>
      </w:r>
      <w:r>
        <w:rPr>
          <w:sz w:val="28"/>
        </w:rPr>
        <w:t>отдела</w:t>
      </w:r>
      <w:r>
        <w:rPr>
          <w:spacing w:val="80"/>
          <w:sz w:val="28"/>
        </w:rPr>
        <w:t xml:space="preserve">  </w:t>
      </w:r>
      <w:r>
        <w:rPr>
          <w:sz w:val="28"/>
        </w:rPr>
        <w:t>психологической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</w:t>
      </w:r>
      <w:r>
        <w:rPr>
          <w:sz w:val="28"/>
        </w:rPr>
        <w:t>ФГБУ ЦЭПП МЧС России</w:t>
      </w:r>
    </w:p>
    <w:p w:rsidR="001D2CEA" w:rsidRDefault="008C2A3C">
      <w:pPr>
        <w:pStyle w:val="ab"/>
        <w:numPr>
          <w:ilvl w:val="0"/>
          <w:numId w:val="1"/>
        </w:numPr>
        <w:tabs>
          <w:tab w:val="left" w:pos="556"/>
        </w:tabs>
        <w:spacing w:before="321"/>
        <w:ind w:left="556" w:right="269" w:hanging="402"/>
        <w:rPr>
          <w:sz w:val="28"/>
        </w:rPr>
      </w:pPr>
      <w:r>
        <w:rPr>
          <w:sz w:val="28"/>
        </w:rPr>
        <w:t>заместитель</w:t>
      </w:r>
      <w:r>
        <w:rPr>
          <w:spacing w:val="40"/>
          <w:sz w:val="28"/>
        </w:rPr>
        <w:t xml:space="preserve"> 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 </w:t>
      </w:r>
      <w:r>
        <w:rPr>
          <w:sz w:val="28"/>
        </w:rPr>
        <w:t>ФГБУ</w:t>
      </w:r>
      <w:r>
        <w:rPr>
          <w:spacing w:val="40"/>
          <w:sz w:val="28"/>
        </w:rPr>
        <w:t xml:space="preserve">  </w:t>
      </w:r>
      <w:r>
        <w:rPr>
          <w:sz w:val="28"/>
        </w:rPr>
        <w:t>ЦЭПП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МЧС России</w:t>
      </w:r>
    </w:p>
    <w:p w:rsidR="001D2CEA" w:rsidRDefault="008C2A3C">
      <w:pPr>
        <w:pStyle w:val="ab"/>
        <w:numPr>
          <w:ilvl w:val="0"/>
          <w:numId w:val="1"/>
        </w:numPr>
        <w:tabs>
          <w:tab w:val="left" w:pos="560"/>
          <w:tab w:val="left" w:pos="2314"/>
          <w:tab w:val="left" w:pos="4514"/>
        </w:tabs>
        <w:spacing w:before="319"/>
        <w:ind w:left="560" w:right="245" w:hanging="406"/>
        <w:rPr>
          <w:sz w:val="28"/>
        </w:rPr>
      </w:pPr>
      <w:r>
        <w:rPr>
          <w:sz w:val="28"/>
        </w:rPr>
        <w:t xml:space="preserve">заместитель </w:t>
      </w:r>
      <w:proofErr w:type="gramStart"/>
      <w:r>
        <w:rPr>
          <w:sz w:val="28"/>
        </w:rPr>
        <w:t xml:space="preserve">начальника отдела организации деятельности образовательных организаций </w:t>
      </w:r>
      <w:r>
        <w:rPr>
          <w:spacing w:val="-2"/>
          <w:sz w:val="28"/>
        </w:rPr>
        <w:t>высшего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 xml:space="preserve">Департамента </w:t>
      </w:r>
      <w:r>
        <w:rPr>
          <w:sz w:val="28"/>
        </w:rPr>
        <w:t>образовательной</w:t>
      </w:r>
      <w:proofErr w:type="gramEnd"/>
      <w:r>
        <w:rPr>
          <w:sz w:val="28"/>
        </w:rPr>
        <w:t xml:space="preserve"> и научно-технической </w:t>
      </w:r>
      <w:r>
        <w:rPr>
          <w:spacing w:val="-2"/>
          <w:sz w:val="28"/>
        </w:rPr>
        <w:t>деятельности</w:t>
      </w:r>
    </w:p>
    <w:p w:rsidR="001D2CEA" w:rsidRDefault="001D2CEA">
      <w:pPr>
        <w:sectPr w:rsidR="001D2CEA">
          <w:pgSz w:w="11990" w:h="16838"/>
          <w:pgMar w:top="600" w:right="440" w:bottom="280" w:left="1380" w:header="0" w:footer="0" w:gutter="0"/>
          <w:cols w:num="2" w:space="720" w:equalWidth="0">
            <w:col w:w="2869" w:space="874"/>
            <w:col w:w="6426"/>
          </w:cols>
          <w:formProt w:val="0"/>
          <w:docGrid w:linePitch="100" w:charSpace="4096"/>
        </w:sectPr>
      </w:pPr>
    </w:p>
    <w:p w:rsidR="001D2CEA" w:rsidRDefault="008C2A3C">
      <w:pPr>
        <w:pStyle w:val="a6"/>
        <w:spacing w:line="168" w:lineRule="exact"/>
        <w:ind w:left="5013"/>
        <w:rPr>
          <w:sz w:val="1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245" cy="106680"/>
            <wp:effectExtent l="0" t="0" r="0" b="0"/>
            <wp:docPr id="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CEA" w:rsidRDefault="001D2CEA">
      <w:pPr>
        <w:pStyle w:val="a6"/>
        <w:spacing w:before="1"/>
        <w:rPr>
          <w:sz w:val="6"/>
        </w:rPr>
      </w:pPr>
    </w:p>
    <w:p w:rsidR="001D2CEA" w:rsidRDefault="001D2CEA">
      <w:pPr>
        <w:sectPr w:rsidR="001D2CEA">
          <w:pgSz w:w="11990" w:h="16838"/>
          <w:pgMar w:top="760" w:right="440" w:bottom="280" w:left="1380" w:header="0" w:footer="0" w:gutter="0"/>
          <w:cols w:space="720"/>
          <w:formProt w:val="0"/>
          <w:docGrid w:linePitch="100" w:charSpace="4096"/>
        </w:sectPr>
      </w:pPr>
    </w:p>
    <w:p w:rsidR="001D2CEA" w:rsidRDefault="008C2A3C">
      <w:pPr>
        <w:spacing w:before="28" w:line="328" w:lineRule="exact"/>
        <w:ind w:left="117"/>
        <w:rPr>
          <w:sz w:val="29"/>
        </w:rPr>
      </w:pPr>
      <w:r>
        <w:rPr>
          <w:spacing w:val="-2"/>
          <w:sz w:val="29"/>
        </w:rPr>
        <w:lastRenderedPageBreak/>
        <w:t>P</w:t>
      </w:r>
      <w:proofErr w:type="gramStart"/>
      <w:r>
        <w:rPr>
          <w:spacing w:val="-2"/>
          <w:sz w:val="29"/>
        </w:rPr>
        <w:t>У</w:t>
      </w:r>
      <w:proofErr w:type="gramEnd"/>
      <w:r>
        <w:rPr>
          <w:spacing w:val="-2"/>
          <w:sz w:val="29"/>
        </w:rPr>
        <w:t>CAK</w:t>
      </w:r>
    </w:p>
    <w:p w:rsidR="001D2CEA" w:rsidRDefault="008C2A3C">
      <w:pPr>
        <w:spacing w:line="328" w:lineRule="exact"/>
        <w:ind w:left="116"/>
        <w:rPr>
          <w:sz w:val="29"/>
        </w:rPr>
      </w:pPr>
      <w:r>
        <w:rPr>
          <w:spacing w:val="-7"/>
          <w:sz w:val="29"/>
        </w:rPr>
        <w:t>Иван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Иванович</w:t>
      </w:r>
    </w:p>
    <w:p w:rsidR="001D2CEA" w:rsidRDefault="001D2CEA">
      <w:pPr>
        <w:pStyle w:val="a6"/>
        <w:spacing w:before="326"/>
        <w:rPr>
          <w:sz w:val="29"/>
        </w:rPr>
      </w:pPr>
    </w:p>
    <w:p w:rsidR="001D2CEA" w:rsidRDefault="008C2A3C">
      <w:pPr>
        <w:pStyle w:val="2"/>
        <w:ind w:left="121"/>
      </w:pPr>
      <w:r>
        <w:rPr>
          <w:spacing w:val="-2"/>
        </w:rPr>
        <w:t>CEMEHOB</w:t>
      </w:r>
    </w:p>
    <w:p w:rsidR="001D2CEA" w:rsidRDefault="008C2A3C">
      <w:pPr>
        <w:pStyle w:val="a6"/>
        <w:spacing w:before="5"/>
        <w:ind w:left="124"/>
      </w:pPr>
      <w:r>
        <w:rPr>
          <w:spacing w:val="-2"/>
        </w:rPr>
        <w:t>Алексей</w:t>
      </w:r>
      <w:r>
        <w:rPr>
          <w:spacing w:val="-6"/>
        </w:rPr>
        <w:t xml:space="preserve"> </w:t>
      </w:r>
      <w:r>
        <w:rPr>
          <w:spacing w:val="-5"/>
        </w:rPr>
        <w:t>Олегович</w:t>
      </w:r>
    </w:p>
    <w:p w:rsidR="001D2CEA" w:rsidRDefault="008C2A3C">
      <w:pPr>
        <w:spacing w:before="26" w:line="235" w:lineRule="auto"/>
        <w:ind w:left="1943" w:right="308"/>
        <w:jc w:val="both"/>
        <w:rPr>
          <w:sz w:val="29"/>
        </w:rPr>
      </w:pPr>
      <w:r>
        <w:br w:type="column"/>
      </w:r>
      <w:r>
        <w:rPr>
          <w:spacing w:val="-2"/>
          <w:sz w:val="29"/>
        </w:rPr>
        <w:lastRenderedPageBreak/>
        <w:t>начальник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научно-исследовательского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отдела </w:t>
      </w:r>
      <w:r>
        <w:rPr>
          <w:sz w:val="29"/>
        </w:rPr>
        <w:t>психологической подготовки ФГБУ ЦЭПП МЧС России</w:t>
      </w:r>
    </w:p>
    <w:p w:rsidR="001D2CEA" w:rsidRDefault="008C2A3C">
      <w:pPr>
        <w:spacing w:before="325" w:line="228" w:lineRule="auto"/>
        <w:ind w:left="1947" w:right="306" w:hanging="2"/>
        <w:jc w:val="both"/>
        <w:rPr>
          <w:sz w:val="29"/>
        </w:rPr>
      </w:pPr>
      <w:r>
        <w:rPr>
          <w:sz w:val="29"/>
        </w:rPr>
        <w:t>доцент</w:t>
      </w:r>
      <w:r>
        <w:rPr>
          <w:spacing w:val="-11"/>
          <w:sz w:val="29"/>
        </w:rPr>
        <w:t xml:space="preserve"> </w:t>
      </w:r>
      <w:r>
        <w:rPr>
          <w:sz w:val="29"/>
        </w:rPr>
        <w:t>кафедры</w:t>
      </w:r>
      <w:r>
        <w:rPr>
          <w:spacing w:val="-13"/>
          <w:sz w:val="29"/>
        </w:rPr>
        <w:t xml:space="preserve"> </w:t>
      </w:r>
      <w:r>
        <w:rPr>
          <w:sz w:val="29"/>
        </w:rPr>
        <w:t>основ</w:t>
      </w:r>
      <w:r>
        <w:rPr>
          <w:spacing w:val="-15"/>
          <w:sz w:val="29"/>
        </w:rPr>
        <w:t xml:space="preserve"> </w:t>
      </w:r>
      <w:r>
        <w:rPr>
          <w:sz w:val="29"/>
        </w:rPr>
        <w:t>гражданской</w:t>
      </w:r>
      <w:r>
        <w:rPr>
          <w:spacing w:val="-10"/>
          <w:sz w:val="29"/>
        </w:rPr>
        <w:t xml:space="preserve"> </w:t>
      </w:r>
      <w:r>
        <w:rPr>
          <w:sz w:val="29"/>
        </w:rPr>
        <w:t xml:space="preserve">обороны и защиты в ЧС ФГБОУ </w:t>
      </w:r>
      <w:proofErr w:type="gramStart"/>
      <w:r>
        <w:rPr>
          <w:sz w:val="29"/>
        </w:rPr>
        <w:t>ВО</w:t>
      </w:r>
      <w:proofErr w:type="gramEnd"/>
      <w:r>
        <w:rPr>
          <w:sz w:val="29"/>
        </w:rPr>
        <w:t xml:space="preserve"> «Ивановская пожарно-спасательная</w:t>
      </w:r>
      <w:r>
        <w:rPr>
          <w:spacing w:val="80"/>
          <w:sz w:val="29"/>
        </w:rPr>
        <w:t xml:space="preserve"> </w:t>
      </w:r>
      <w:r>
        <w:rPr>
          <w:sz w:val="29"/>
        </w:rPr>
        <w:t>академия</w:t>
      </w:r>
      <w:r>
        <w:rPr>
          <w:spacing w:val="80"/>
          <w:sz w:val="29"/>
        </w:rPr>
        <w:t xml:space="preserve"> </w:t>
      </w:r>
      <w:r>
        <w:rPr>
          <w:sz w:val="29"/>
        </w:rPr>
        <w:t>ГПС</w:t>
      </w:r>
      <w:r>
        <w:rPr>
          <w:spacing w:val="80"/>
          <w:w w:val="150"/>
          <w:sz w:val="29"/>
        </w:rPr>
        <w:t xml:space="preserve"> </w:t>
      </w:r>
      <w:r>
        <w:rPr>
          <w:sz w:val="29"/>
        </w:rPr>
        <w:t>МЧС России»</w:t>
      </w:r>
    </w:p>
    <w:p w:rsidR="001D2CEA" w:rsidRDefault="001D2CEA">
      <w:pPr>
        <w:pStyle w:val="a6"/>
        <w:spacing w:before="6"/>
        <w:rPr>
          <w:sz w:val="29"/>
        </w:rPr>
      </w:pPr>
    </w:p>
    <w:p w:rsidR="001D2CEA" w:rsidRDefault="008C2A3C">
      <w:pPr>
        <w:pStyle w:val="a6"/>
      </w:pPr>
      <w:r>
        <w:rPr>
          <w:spacing w:val="-2"/>
        </w:rPr>
        <w:t>Секретарь</w:t>
      </w:r>
      <w:r>
        <w:t xml:space="preserve"> </w:t>
      </w:r>
      <w:r>
        <w:rPr>
          <w:spacing w:val="-2"/>
        </w:rPr>
        <w:t>центра</w:t>
      </w:r>
      <w:r>
        <w:rPr>
          <w:spacing w:val="-2"/>
        </w:rPr>
        <w:t>льной</w:t>
      </w:r>
      <w:r>
        <w:rPr>
          <w:spacing w:val="18"/>
        </w:rPr>
        <w:t xml:space="preserve"> </w:t>
      </w:r>
      <w:r>
        <w:rPr>
          <w:spacing w:val="-2"/>
        </w:rPr>
        <w:t>конкурсной</w:t>
      </w:r>
      <w:r>
        <w:rPr>
          <w:spacing w:val="13"/>
        </w:rPr>
        <w:t xml:space="preserve"> </w:t>
      </w:r>
      <w:r>
        <w:rPr>
          <w:spacing w:val="-2"/>
        </w:rPr>
        <w:t>комиссии</w:t>
      </w:r>
    </w:p>
    <w:p w:rsidR="001D2CEA" w:rsidRDefault="001D2CEA">
      <w:pPr>
        <w:sectPr w:rsidR="001D2CEA">
          <w:type w:val="continuous"/>
          <w:pgSz w:w="11990" w:h="16838"/>
          <w:pgMar w:top="760" w:right="440" w:bottom="280" w:left="1380" w:header="0" w:footer="0" w:gutter="0"/>
          <w:cols w:num="2" w:space="720" w:equalWidth="0">
            <w:col w:w="2302" w:space="18"/>
            <w:col w:w="7849"/>
          </w:cols>
          <w:formProt w:val="0"/>
          <w:docGrid w:linePitch="100" w:charSpace="4096"/>
        </w:sectPr>
      </w:pPr>
    </w:p>
    <w:p w:rsidR="001D2CEA" w:rsidRDefault="001D2CEA">
      <w:pPr>
        <w:pStyle w:val="a6"/>
        <w:spacing w:before="10"/>
        <w:rPr>
          <w:sz w:val="19"/>
        </w:rPr>
      </w:pPr>
    </w:p>
    <w:p w:rsidR="001D2CEA" w:rsidRDefault="001D2CEA">
      <w:pPr>
        <w:sectPr w:rsidR="001D2CEA">
          <w:type w:val="continuous"/>
          <w:pgSz w:w="11990" w:h="16838"/>
          <w:pgMar w:top="760" w:right="440" w:bottom="280" w:left="1380" w:header="0" w:footer="0" w:gutter="0"/>
          <w:cols w:space="720"/>
          <w:formProt w:val="0"/>
          <w:docGrid w:linePitch="100" w:charSpace="4096"/>
        </w:sectPr>
      </w:pPr>
    </w:p>
    <w:p w:rsidR="001D2CEA" w:rsidRDefault="008C2A3C">
      <w:pPr>
        <w:pStyle w:val="2"/>
        <w:spacing w:before="97"/>
        <w:ind w:left="126"/>
      </w:pPr>
      <w:r>
        <w:rPr>
          <w:spacing w:val="-2"/>
        </w:rPr>
        <w:lastRenderedPageBreak/>
        <w:t>СОТНИКОВА</w:t>
      </w:r>
    </w:p>
    <w:p w:rsidR="001D2CEA" w:rsidRDefault="008C2A3C">
      <w:pPr>
        <w:pStyle w:val="a6"/>
        <w:spacing w:before="5"/>
        <w:ind w:left="126"/>
      </w:pPr>
      <w:r>
        <w:rPr>
          <w:spacing w:val="-2"/>
        </w:rPr>
        <w:t>Екатерина</w:t>
      </w:r>
      <w:r>
        <w:rPr>
          <w:spacing w:val="5"/>
        </w:rPr>
        <w:t xml:space="preserve"> </w:t>
      </w:r>
      <w:r>
        <w:rPr>
          <w:spacing w:val="-2"/>
        </w:rPr>
        <w:t>Юрьевна</w:t>
      </w:r>
    </w:p>
    <w:p w:rsidR="001D2CEA" w:rsidRDefault="008C2A3C">
      <w:pPr>
        <w:pStyle w:val="ab"/>
        <w:numPr>
          <w:ilvl w:val="0"/>
          <w:numId w:val="1"/>
        </w:numPr>
        <w:tabs>
          <w:tab w:val="left" w:pos="530"/>
        </w:tabs>
        <w:spacing w:before="96" w:line="228" w:lineRule="auto"/>
        <w:ind w:left="530" w:right="298" w:hanging="405"/>
        <w:rPr>
          <w:sz w:val="29"/>
        </w:rPr>
      </w:pPr>
      <w:r>
        <w:br w:type="column"/>
      </w:r>
      <w:r>
        <w:rPr>
          <w:sz w:val="29"/>
        </w:rPr>
        <w:lastRenderedPageBreak/>
        <w:t xml:space="preserve">главный специалист-эксперт отдела методического руководства организацией </w:t>
      </w:r>
      <w:r>
        <w:rPr>
          <w:spacing w:val="-2"/>
          <w:sz w:val="29"/>
        </w:rPr>
        <w:t>подготовки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населения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области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 xml:space="preserve">гражданской </w:t>
      </w:r>
      <w:r>
        <w:rPr>
          <w:sz w:val="29"/>
        </w:rPr>
        <w:t xml:space="preserve">обороны и </w:t>
      </w:r>
      <w:proofErr w:type="spellStart"/>
      <w:r>
        <w:rPr>
          <w:sz w:val="29"/>
        </w:rPr>
        <w:t>чрезвьшайных</w:t>
      </w:r>
      <w:proofErr w:type="spellEnd"/>
      <w:r>
        <w:rPr>
          <w:sz w:val="29"/>
        </w:rPr>
        <w:t xml:space="preserve"> ситуаций </w:t>
      </w:r>
      <w:r>
        <w:rPr>
          <w:spacing w:val="-6"/>
          <w:sz w:val="29"/>
        </w:rPr>
        <w:t>Департамента гражданской обороны 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защиты </w:t>
      </w:r>
      <w:r>
        <w:rPr>
          <w:spacing w:val="-2"/>
          <w:sz w:val="29"/>
        </w:rPr>
        <w:t>населения</w:t>
      </w:r>
    </w:p>
    <w:sectPr w:rsidR="001D2CEA">
      <w:type w:val="continuous"/>
      <w:pgSz w:w="11990" w:h="16838"/>
      <w:pgMar w:top="760" w:right="440" w:bottom="280" w:left="1380" w:header="0" w:footer="0" w:gutter="0"/>
      <w:cols w:num="2" w:space="720" w:equalWidth="0">
        <w:col w:w="2534" w:space="1206"/>
        <w:col w:w="6429"/>
      </w:cols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290F"/>
    <w:multiLevelType w:val="multilevel"/>
    <w:tmpl w:val="C1649348"/>
    <w:lvl w:ilvl="0">
      <w:numFmt w:val="bullet"/>
      <w:lvlText w:val="—"/>
      <w:lvlJc w:val="left"/>
      <w:pPr>
        <w:tabs>
          <w:tab w:val="num" w:pos="0"/>
        </w:tabs>
        <w:ind w:left="552" w:hanging="403"/>
      </w:pPr>
      <w:rPr>
        <w:rFonts w:ascii="Times New Roman" w:hAnsi="Times New Roman" w:cs="Times New Roman" w:hint="default"/>
        <w:spacing w:val="0"/>
        <w:w w:val="4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5" w:hanging="40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30" w:hanging="4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15" w:hanging="4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00" w:hanging="4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85" w:hanging="4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1" w:hanging="4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56" w:hanging="4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241" w:hanging="403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58992928"/>
    <w:multiLevelType w:val="multilevel"/>
    <w:tmpl w:val="4370B06E"/>
    <w:lvl w:ilvl="0">
      <w:start w:val="1"/>
      <w:numFmt w:val="decimal"/>
      <w:lvlText w:val="%1."/>
      <w:lvlJc w:val="left"/>
      <w:pPr>
        <w:tabs>
          <w:tab w:val="num" w:pos="0"/>
        </w:tabs>
        <w:ind w:left="134" w:hanging="301"/>
      </w:pPr>
      <w:rPr>
        <w:spacing w:val="0"/>
        <w:w w:val="9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048" w:hanging="284"/>
      </w:pPr>
      <w:rPr>
        <w:spacing w:val="-1"/>
        <w:w w:val="107"/>
        <w:lang w:val="ru-RU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8" w:hanging="542"/>
      </w:pPr>
      <w:rPr>
        <w:spacing w:val="0"/>
        <w:w w:val="95"/>
        <w:lang w:val="ru-RU" w:eastAsia="en-US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617" w:hanging="54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20" w:hanging="5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40" w:hanging="5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60" w:hanging="5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80" w:hanging="5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0" w:hanging="542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6B5E569D"/>
    <w:multiLevelType w:val="multilevel"/>
    <w:tmpl w:val="00D2B762"/>
    <w:lvl w:ilvl="0">
      <w:start w:val="1"/>
      <w:numFmt w:val="decimal"/>
      <w:lvlText w:val="%1"/>
      <w:lvlJc w:val="left"/>
      <w:pPr>
        <w:tabs>
          <w:tab w:val="num" w:pos="0"/>
        </w:tabs>
        <w:ind w:left="196" w:hanging="56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96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" w:hanging="85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95" w:hanging="85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30" w:hanging="85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65" w:hanging="85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00" w:hanging="85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35" w:hanging="85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0" w:hanging="85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773B5E41"/>
    <w:multiLevelType w:val="multilevel"/>
    <w:tmpl w:val="6986CF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D2CEA"/>
    <w:rsid w:val="001D2CEA"/>
    <w:rsid w:val="008C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"/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D0ACF"/>
    <w:rPr>
      <w:rFonts w:ascii="Tahoma" w:eastAsia="Times New Roman" w:hAnsi="Tahoma" w:cs="Tahoma"/>
      <w:sz w:val="16"/>
      <w:szCs w:val="16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uiPriority w:val="1"/>
    <w:qFormat/>
    <w:pPr>
      <w:spacing w:before="246"/>
      <w:ind w:right="268"/>
      <w:jc w:val="center"/>
    </w:pPr>
    <w:rPr>
      <w:rFonts w:ascii="Bookman Old Style" w:eastAsia="Bookman Old Style" w:hAnsi="Bookman Old Style" w:cs="Bookman Old Style"/>
      <w:sz w:val="37"/>
      <w:szCs w:val="37"/>
    </w:rPr>
  </w:style>
  <w:style w:type="paragraph" w:styleId="ab">
    <w:name w:val="List Paragraph"/>
    <w:basedOn w:val="a"/>
    <w:uiPriority w:val="1"/>
    <w:qFormat/>
    <w:pPr>
      <w:ind w:left="206" w:firstLine="7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3"/>
    <w:uiPriority w:val="99"/>
    <w:semiHidden/>
    <w:unhideWhenUsed/>
    <w:qFormat/>
    <w:rsid w:val="000D0AC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"/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D0ACF"/>
    <w:rPr>
      <w:rFonts w:ascii="Tahoma" w:eastAsia="Times New Roman" w:hAnsi="Tahoma" w:cs="Tahoma"/>
      <w:sz w:val="16"/>
      <w:szCs w:val="16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uiPriority w:val="1"/>
    <w:qFormat/>
    <w:pPr>
      <w:spacing w:before="246"/>
      <w:ind w:right="268"/>
      <w:jc w:val="center"/>
    </w:pPr>
    <w:rPr>
      <w:rFonts w:ascii="Bookman Old Style" w:eastAsia="Bookman Old Style" w:hAnsi="Bookman Old Style" w:cs="Bookman Old Style"/>
      <w:sz w:val="37"/>
      <w:szCs w:val="37"/>
    </w:rPr>
  </w:style>
  <w:style w:type="paragraph" w:styleId="ab">
    <w:name w:val="List Paragraph"/>
    <w:basedOn w:val="a"/>
    <w:uiPriority w:val="1"/>
    <w:qFormat/>
    <w:pPr>
      <w:ind w:left="206" w:firstLine="7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3"/>
    <w:uiPriority w:val="99"/>
    <w:semiHidden/>
    <w:unhideWhenUsed/>
    <w:qFormat/>
    <w:rsid w:val="000D0AC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2</cp:revision>
  <dcterms:created xsi:type="dcterms:W3CDTF">2024-06-13T09:03:00Z</dcterms:created>
  <dcterms:modified xsi:type="dcterms:W3CDTF">2024-06-13T09:03:00Z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Scan Library 3.1</vt:lpwstr>
  </property>
</Properties>
</file>