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E2" w:rsidRDefault="00797C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7CE2" w:rsidRDefault="00797CE2">
      <w:pPr>
        <w:pStyle w:val="ConsPlusNormal"/>
        <w:jc w:val="both"/>
        <w:outlineLvl w:val="0"/>
      </w:pPr>
    </w:p>
    <w:p w:rsidR="00797CE2" w:rsidRDefault="00797C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7CE2" w:rsidRDefault="00797CE2">
      <w:pPr>
        <w:pStyle w:val="ConsPlusTitle"/>
        <w:jc w:val="center"/>
      </w:pPr>
    </w:p>
    <w:p w:rsidR="00797CE2" w:rsidRDefault="00797CE2">
      <w:pPr>
        <w:pStyle w:val="ConsPlusTitle"/>
        <w:jc w:val="center"/>
      </w:pPr>
      <w:r>
        <w:t>ПОСТАНОВЛЕНИЕ</w:t>
      </w:r>
    </w:p>
    <w:p w:rsidR="00797CE2" w:rsidRDefault="00797CE2">
      <w:pPr>
        <w:pStyle w:val="ConsPlusTitle"/>
        <w:jc w:val="center"/>
      </w:pPr>
      <w:r>
        <w:t>от 10 июля 1999 г. N 782</w:t>
      </w:r>
    </w:p>
    <w:p w:rsidR="00797CE2" w:rsidRDefault="00797CE2">
      <w:pPr>
        <w:pStyle w:val="ConsPlusTitle"/>
        <w:jc w:val="center"/>
      </w:pPr>
    </w:p>
    <w:p w:rsidR="00797CE2" w:rsidRDefault="00797CE2">
      <w:pPr>
        <w:pStyle w:val="ConsPlusTitle"/>
        <w:jc w:val="center"/>
      </w:pPr>
      <w:r>
        <w:t>О СОЗДАНИИ (НАЗНАЧЕНИИ) В ОРГАНИЗАЦИЯХ СТРУКТУРНЫХ</w:t>
      </w:r>
    </w:p>
    <w:p w:rsidR="00797CE2" w:rsidRDefault="00797CE2">
      <w:pPr>
        <w:pStyle w:val="ConsPlusTitle"/>
        <w:jc w:val="center"/>
      </w:pPr>
      <w:r>
        <w:t>ПОДРАЗДЕЛЕНИЙ (РАБОТНИКОВ), УПОЛНОМОЧЕННЫХ НА РЕШЕНИЕ</w:t>
      </w:r>
    </w:p>
    <w:p w:rsidR="00797CE2" w:rsidRDefault="00797CE2">
      <w:pPr>
        <w:pStyle w:val="ConsPlusTitle"/>
        <w:jc w:val="center"/>
      </w:pPr>
      <w:r>
        <w:t>ЗАДАЧ В ОБЛАСТИ ГРАЖДАНСКОЙ ОБОРОНЫ</w:t>
      </w:r>
    </w:p>
    <w:p w:rsidR="00797CE2" w:rsidRDefault="00797C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7C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CE2" w:rsidRDefault="00797C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CE2" w:rsidRDefault="00797C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7CE2" w:rsidRDefault="00797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CE2" w:rsidRDefault="00797C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02.12.2004 </w:t>
            </w:r>
            <w:hyperlink r:id="rId6" w:history="1">
              <w:r>
                <w:rPr>
                  <w:color w:val="0000FF"/>
                </w:rPr>
                <w:t>N 724,</w:t>
              </w:r>
            </w:hyperlink>
            <w:proofErr w:type="gramEnd"/>
          </w:p>
          <w:p w:rsidR="00797CE2" w:rsidRDefault="00797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30.05.2013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14.10.2016 </w:t>
            </w:r>
            <w:hyperlink r:id="rId9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CE2" w:rsidRDefault="00797CE2"/>
        </w:tc>
      </w:tr>
    </w:tbl>
    <w:p w:rsidR="00797CE2" w:rsidRDefault="00797CE2">
      <w:pPr>
        <w:pStyle w:val="ConsPlusNormal"/>
      </w:pPr>
    </w:p>
    <w:p w:rsidR="00797CE2" w:rsidRDefault="00797CE2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создании (назначении) в организациях структурных подразделений (работников), уполномоченных на решение задач в области гражданской обороны.</w:t>
      </w:r>
    </w:p>
    <w:p w:rsidR="00797CE2" w:rsidRDefault="00797C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Министерство Российской Федерации по делам гражданской обороны, чрезвычайным ситуациям и ликвидации последствий стихийных бедствий разрабатывает с участием Министерства труда и социальной защиты Российской Федерации, Министерства финансов Российской Федерации, Министерства юстиции Российской Федерации, других заинтересованных федеральных органов исполнительной власти и органов исполнительной власти субъектов Российской Федерации и утверждает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об уполномоченных на решение задач в области гражданской обороны структурных</w:t>
      </w:r>
      <w:proofErr w:type="gramEnd"/>
      <w:r>
        <w:t xml:space="preserve"> </w:t>
      </w:r>
      <w:proofErr w:type="gramStart"/>
      <w:r>
        <w:t>подразделениях</w:t>
      </w:r>
      <w:proofErr w:type="gramEnd"/>
      <w:r>
        <w:t xml:space="preserve"> (работниках) организаций.</w:t>
      </w:r>
    </w:p>
    <w:p w:rsidR="00797CE2" w:rsidRDefault="00797CE2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30.05.2013 N 457)</w:t>
      </w:r>
    </w:p>
    <w:p w:rsidR="00797CE2" w:rsidRDefault="00797CE2">
      <w:pPr>
        <w:pStyle w:val="ConsPlusNormal"/>
      </w:pPr>
    </w:p>
    <w:p w:rsidR="00797CE2" w:rsidRDefault="00797CE2">
      <w:pPr>
        <w:pStyle w:val="ConsPlusNormal"/>
        <w:jc w:val="right"/>
      </w:pPr>
      <w:r>
        <w:t>Председатель Правительства</w:t>
      </w:r>
    </w:p>
    <w:p w:rsidR="00797CE2" w:rsidRDefault="00797CE2">
      <w:pPr>
        <w:pStyle w:val="ConsPlusNormal"/>
        <w:jc w:val="right"/>
      </w:pPr>
      <w:r>
        <w:t>Российской Федерации</w:t>
      </w:r>
    </w:p>
    <w:p w:rsidR="00797CE2" w:rsidRDefault="00797CE2">
      <w:pPr>
        <w:pStyle w:val="ConsPlusNormal"/>
        <w:jc w:val="right"/>
      </w:pPr>
      <w:r>
        <w:t>С.СТЕПАШИН</w:t>
      </w:r>
    </w:p>
    <w:p w:rsidR="00797CE2" w:rsidRDefault="00797CE2">
      <w:pPr>
        <w:pStyle w:val="ConsPlusNormal"/>
      </w:pPr>
    </w:p>
    <w:p w:rsidR="00797CE2" w:rsidRDefault="00797CE2">
      <w:pPr>
        <w:pStyle w:val="ConsPlusNormal"/>
      </w:pPr>
    </w:p>
    <w:p w:rsidR="00797CE2" w:rsidRDefault="00797CE2">
      <w:pPr>
        <w:pStyle w:val="ConsPlusNormal"/>
      </w:pPr>
    </w:p>
    <w:p w:rsidR="00797CE2" w:rsidRDefault="00797CE2">
      <w:pPr>
        <w:pStyle w:val="ConsPlusNormal"/>
      </w:pPr>
    </w:p>
    <w:p w:rsidR="00797CE2" w:rsidRDefault="00797CE2">
      <w:pPr>
        <w:pStyle w:val="ConsPlusNormal"/>
      </w:pPr>
    </w:p>
    <w:p w:rsidR="00797CE2" w:rsidRDefault="00797CE2">
      <w:pPr>
        <w:pStyle w:val="ConsPlusNormal"/>
        <w:jc w:val="right"/>
        <w:outlineLvl w:val="0"/>
      </w:pPr>
      <w:r>
        <w:t>Утверждено</w:t>
      </w:r>
    </w:p>
    <w:p w:rsidR="00797CE2" w:rsidRDefault="00797CE2">
      <w:pPr>
        <w:pStyle w:val="ConsPlusNormal"/>
        <w:jc w:val="right"/>
      </w:pPr>
      <w:r>
        <w:t>Постановлением Правительства</w:t>
      </w:r>
    </w:p>
    <w:p w:rsidR="00797CE2" w:rsidRDefault="00797CE2">
      <w:pPr>
        <w:pStyle w:val="ConsPlusNormal"/>
        <w:jc w:val="right"/>
      </w:pPr>
      <w:r>
        <w:t>Российской Федерации</w:t>
      </w:r>
    </w:p>
    <w:p w:rsidR="00797CE2" w:rsidRDefault="00797CE2">
      <w:pPr>
        <w:pStyle w:val="ConsPlusNormal"/>
        <w:jc w:val="right"/>
      </w:pPr>
      <w:r>
        <w:t>от 10 июля 1999 г. N 782</w:t>
      </w:r>
    </w:p>
    <w:p w:rsidR="00797CE2" w:rsidRDefault="00797CE2">
      <w:pPr>
        <w:pStyle w:val="ConsPlusNormal"/>
      </w:pPr>
    </w:p>
    <w:p w:rsidR="00797CE2" w:rsidRDefault="00797CE2">
      <w:pPr>
        <w:pStyle w:val="ConsPlusTitle"/>
        <w:jc w:val="center"/>
      </w:pPr>
      <w:bookmarkStart w:id="0" w:name="P32"/>
      <w:bookmarkEnd w:id="0"/>
      <w:r>
        <w:t>ПОЛОЖЕНИЕ</w:t>
      </w:r>
    </w:p>
    <w:p w:rsidR="00797CE2" w:rsidRDefault="00797CE2">
      <w:pPr>
        <w:pStyle w:val="ConsPlusTitle"/>
        <w:jc w:val="center"/>
      </w:pPr>
      <w:r>
        <w:t>О СОЗДАНИИ (НАЗНАЧЕНИИ) В ОРГАНИЗАЦИЯХ СТРУКТУРНЫХ</w:t>
      </w:r>
    </w:p>
    <w:p w:rsidR="00797CE2" w:rsidRDefault="00797CE2">
      <w:pPr>
        <w:pStyle w:val="ConsPlusTitle"/>
        <w:jc w:val="center"/>
      </w:pPr>
      <w:r>
        <w:t>ПОДРАЗДЕЛЕНИЙ (РАБОТНИКОВ), УПОЛНОМОЧЕННЫХ НА РЕШЕНИЕ</w:t>
      </w:r>
    </w:p>
    <w:p w:rsidR="00797CE2" w:rsidRDefault="00797CE2">
      <w:pPr>
        <w:pStyle w:val="ConsPlusTitle"/>
        <w:jc w:val="center"/>
      </w:pPr>
      <w:r>
        <w:t>ЗАДАЧ В ОБЛАСТИ ГРАЖДАНСКОЙ ОБОРОНЫ</w:t>
      </w:r>
    </w:p>
    <w:p w:rsidR="00797CE2" w:rsidRDefault="00797C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7C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CE2" w:rsidRDefault="00797C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CE2" w:rsidRDefault="00797C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7CE2" w:rsidRDefault="00797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CE2" w:rsidRDefault="00797C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02.12.2004 </w:t>
            </w:r>
            <w:hyperlink r:id="rId14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7CE2" w:rsidRDefault="00797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15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14.10.2016 </w:t>
            </w:r>
            <w:hyperlink r:id="rId16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CE2" w:rsidRDefault="00797CE2"/>
        </w:tc>
      </w:tr>
    </w:tbl>
    <w:p w:rsidR="00797CE2" w:rsidRDefault="00797CE2">
      <w:pPr>
        <w:pStyle w:val="ConsPlusNormal"/>
      </w:pPr>
    </w:p>
    <w:p w:rsidR="00797CE2" w:rsidRDefault="00797CE2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создания (назначения) в организациях структурных подразделений (работников), уполномоченных на решение задач в области гражданской обороны (далее именуются - структурные подразделения (работники) по гражданской обороне).</w:t>
      </w:r>
    </w:p>
    <w:p w:rsidR="00797CE2" w:rsidRDefault="00797C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2. Структурные подразделения (работники) по гражданской обороне создаются (назначаются) в организациях независимо от их организационно-правовой формы с целью управления гражданской обороной в этих организациях.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3. Создание (назначение) в организациях структурных подразделений (работников) по гражданской обороне осуществляется для обеспечения: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а) планирования и проведения мероприятий по гражданской обороне;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б) создания и поддержания в состоянии постоянной готовности к использованию локальных систем оповещения;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в) подготовки работников организаций к выполнению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97CE2" w:rsidRDefault="00797CE2">
      <w:pPr>
        <w:pStyle w:val="ConsPlusNormal"/>
        <w:jc w:val="both"/>
      </w:pPr>
      <w:r>
        <w:t xml:space="preserve">(пп. "в"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г)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д) проведения мероприятий по поддержанию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97CE2" w:rsidRDefault="00797CE2">
      <w:pPr>
        <w:pStyle w:val="ConsPlusNormal"/>
        <w:jc w:val="both"/>
      </w:pPr>
      <w:r>
        <w:t xml:space="preserve">(пп. "д"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proofErr w:type="gramStart"/>
      <w:r>
        <w:t>е)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в организациях, эксплуатирующих опасные производственные объекты III класса опасности, отнесенные в установленном порядке к категориям по гражданской</w:t>
      </w:r>
      <w:proofErr w:type="gramEnd"/>
      <w:r>
        <w:t xml:space="preserve"> обороне;</w:t>
      </w:r>
    </w:p>
    <w:p w:rsidR="00797CE2" w:rsidRDefault="00797CE2">
      <w:pPr>
        <w:pStyle w:val="ConsPlusNormal"/>
        <w:jc w:val="both"/>
      </w:pPr>
      <w:r>
        <w:t xml:space="preserve">(пп. "е"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ж)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797CE2" w:rsidRDefault="00797CE2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 xml:space="preserve">4. Количество работников структурного подразделения по гражданской обороне организации или отдельных работников по гражданской обороне в составе ее представительств и филиалов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 в </w:t>
      </w:r>
      <w:hyperlink r:id="rId23" w:history="1">
        <w:r>
          <w:rPr>
            <w:color w:val="0000FF"/>
          </w:rPr>
          <w:t>положении</w:t>
        </w:r>
      </w:hyperlink>
      <w:r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797CE2" w:rsidRDefault="00797CE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5. На должности работников структурных подразделений (работников) по гражданской обороне назначаются лица, имеющие соответствующую подготовку в области гражданской обороны.</w:t>
      </w:r>
    </w:p>
    <w:p w:rsidR="00797CE2" w:rsidRDefault="00797C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>Руководителем структурного подразделения по гражданской обороне может быть один из заместителей руководителя организации.</w:t>
      </w:r>
    </w:p>
    <w:p w:rsidR="00797CE2" w:rsidRDefault="00797CE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14.10.2016 N 1041)</w:t>
      </w:r>
    </w:p>
    <w:p w:rsidR="00797CE2" w:rsidRDefault="00797CE2">
      <w:pPr>
        <w:pStyle w:val="ConsPlusNormal"/>
        <w:spacing w:before="220"/>
        <w:ind w:firstLine="540"/>
        <w:jc w:val="both"/>
      </w:pPr>
      <w:r>
        <w:t xml:space="preserve">6. Организации осуществляют укомплектование структурных подразделений (назначение работников) по гражданской обороне, </w:t>
      </w:r>
      <w:proofErr w:type="gramStart"/>
      <w:r>
        <w:t>разрабатывают и утверждают</w:t>
      </w:r>
      <w:proofErr w:type="gramEnd"/>
      <w:r>
        <w:t xml:space="preserve"> их функциональные обязанности и штатное расписание.</w:t>
      </w:r>
    </w:p>
    <w:p w:rsidR="00797CE2" w:rsidRDefault="00797CE2">
      <w:pPr>
        <w:pStyle w:val="ConsPlusNormal"/>
      </w:pPr>
    </w:p>
    <w:p w:rsidR="00797CE2" w:rsidRDefault="00797CE2">
      <w:pPr>
        <w:pStyle w:val="ConsPlusNormal"/>
      </w:pPr>
    </w:p>
    <w:p w:rsidR="00797CE2" w:rsidRDefault="00797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75D" w:rsidRDefault="00CF175D">
      <w:bookmarkStart w:id="1" w:name="_GoBack"/>
      <w:bookmarkEnd w:id="1"/>
    </w:p>
    <w:sectPr w:rsidR="00CF175D" w:rsidSect="009E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2"/>
    <w:rsid w:val="00004121"/>
    <w:rsid w:val="00004427"/>
    <w:rsid w:val="000053FD"/>
    <w:rsid w:val="00005CC4"/>
    <w:rsid w:val="00007E61"/>
    <w:rsid w:val="00016A0F"/>
    <w:rsid w:val="00020B02"/>
    <w:rsid w:val="00032AFD"/>
    <w:rsid w:val="000413EB"/>
    <w:rsid w:val="0005058C"/>
    <w:rsid w:val="0005086D"/>
    <w:rsid w:val="00053543"/>
    <w:rsid w:val="00062B34"/>
    <w:rsid w:val="00063B2D"/>
    <w:rsid w:val="0007712D"/>
    <w:rsid w:val="0009229C"/>
    <w:rsid w:val="000925E1"/>
    <w:rsid w:val="00092CE7"/>
    <w:rsid w:val="000B45A1"/>
    <w:rsid w:val="000C0186"/>
    <w:rsid w:val="000C02C2"/>
    <w:rsid w:val="000C39E7"/>
    <w:rsid w:val="000D0F6D"/>
    <w:rsid w:val="000D2628"/>
    <w:rsid w:val="000D5EFD"/>
    <w:rsid w:val="000D714F"/>
    <w:rsid w:val="000F0796"/>
    <w:rsid w:val="000F2A21"/>
    <w:rsid w:val="000F5B37"/>
    <w:rsid w:val="000F64B5"/>
    <w:rsid w:val="001067E2"/>
    <w:rsid w:val="00111795"/>
    <w:rsid w:val="00114316"/>
    <w:rsid w:val="00116589"/>
    <w:rsid w:val="00127193"/>
    <w:rsid w:val="00127F34"/>
    <w:rsid w:val="00130FF6"/>
    <w:rsid w:val="00135911"/>
    <w:rsid w:val="00144C9C"/>
    <w:rsid w:val="001450C0"/>
    <w:rsid w:val="00146149"/>
    <w:rsid w:val="001462EB"/>
    <w:rsid w:val="00147B83"/>
    <w:rsid w:val="00154E5F"/>
    <w:rsid w:val="001760FA"/>
    <w:rsid w:val="00180131"/>
    <w:rsid w:val="00186259"/>
    <w:rsid w:val="0019444F"/>
    <w:rsid w:val="001965BC"/>
    <w:rsid w:val="00196C49"/>
    <w:rsid w:val="001B1AF7"/>
    <w:rsid w:val="001B6C1B"/>
    <w:rsid w:val="001C3B7E"/>
    <w:rsid w:val="001C3FFD"/>
    <w:rsid w:val="001C7ED3"/>
    <w:rsid w:val="001D3A67"/>
    <w:rsid w:val="001D510A"/>
    <w:rsid w:val="001E2DF5"/>
    <w:rsid w:val="001E728D"/>
    <w:rsid w:val="001F1F71"/>
    <w:rsid w:val="002047C0"/>
    <w:rsid w:val="002073FB"/>
    <w:rsid w:val="002075FF"/>
    <w:rsid w:val="00215DCD"/>
    <w:rsid w:val="00220E15"/>
    <w:rsid w:val="002329A0"/>
    <w:rsid w:val="00245364"/>
    <w:rsid w:val="00253789"/>
    <w:rsid w:val="002679B1"/>
    <w:rsid w:val="00270789"/>
    <w:rsid w:val="00272505"/>
    <w:rsid w:val="0027761A"/>
    <w:rsid w:val="0028418F"/>
    <w:rsid w:val="00284280"/>
    <w:rsid w:val="002848A1"/>
    <w:rsid w:val="00285F5B"/>
    <w:rsid w:val="002A2C91"/>
    <w:rsid w:val="002A64A5"/>
    <w:rsid w:val="002C007A"/>
    <w:rsid w:val="002C3465"/>
    <w:rsid w:val="002C3DD2"/>
    <w:rsid w:val="002D1DCB"/>
    <w:rsid w:val="002D2273"/>
    <w:rsid w:val="002E47C4"/>
    <w:rsid w:val="002E6037"/>
    <w:rsid w:val="002F3E1B"/>
    <w:rsid w:val="002F79A2"/>
    <w:rsid w:val="00305E7E"/>
    <w:rsid w:val="003226DF"/>
    <w:rsid w:val="003264E5"/>
    <w:rsid w:val="003329AB"/>
    <w:rsid w:val="003342AF"/>
    <w:rsid w:val="003408E2"/>
    <w:rsid w:val="00343A20"/>
    <w:rsid w:val="00372899"/>
    <w:rsid w:val="00374A14"/>
    <w:rsid w:val="00377316"/>
    <w:rsid w:val="003777E4"/>
    <w:rsid w:val="003868B1"/>
    <w:rsid w:val="003878EA"/>
    <w:rsid w:val="003920FF"/>
    <w:rsid w:val="00394594"/>
    <w:rsid w:val="003A2535"/>
    <w:rsid w:val="003A380D"/>
    <w:rsid w:val="003A4D15"/>
    <w:rsid w:val="003A6FCD"/>
    <w:rsid w:val="003B1064"/>
    <w:rsid w:val="003C4128"/>
    <w:rsid w:val="003C57DE"/>
    <w:rsid w:val="003C703E"/>
    <w:rsid w:val="003D0D75"/>
    <w:rsid w:val="003D4062"/>
    <w:rsid w:val="003D50DD"/>
    <w:rsid w:val="003E4498"/>
    <w:rsid w:val="003F63A4"/>
    <w:rsid w:val="00402DF7"/>
    <w:rsid w:val="004032E0"/>
    <w:rsid w:val="004116B0"/>
    <w:rsid w:val="00421028"/>
    <w:rsid w:val="00423B5B"/>
    <w:rsid w:val="004442F0"/>
    <w:rsid w:val="00445432"/>
    <w:rsid w:val="004465A4"/>
    <w:rsid w:val="00447EAE"/>
    <w:rsid w:val="00451A60"/>
    <w:rsid w:val="0045201D"/>
    <w:rsid w:val="004566E9"/>
    <w:rsid w:val="004707C9"/>
    <w:rsid w:val="004831C6"/>
    <w:rsid w:val="0049753A"/>
    <w:rsid w:val="004B2BD6"/>
    <w:rsid w:val="004B5B24"/>
    <w:rsid w:val="004B72D1"/>
    <w:rsid w:val="004C6A39"/>
    <w:rsid w:val="004E6DA7"/>
    <w:rsid w:val="004E6E82"/>
    <w:rsid w:val="004E78FF"/>
    <w:rsid w:val="004F44F7"/>
    <w:rsid w:val="0050409D"/>
    <w:rsid w:val="00510A1C"/>
    <w:rsid w:val="00517CE2"/>
    <w:rsid w:val="00525693"/>
    <w:rsid w:val="00525DC4"/>
    <w:rsid w:val="005318EA"/>
    <w:rsid w:val="00535774"/>
    <w:rsid w:val="005378B0"/>
    <w:rsid w:val="0054180D"/>
    <w:rsid w:val="00554958"/>
    <w:rsid w:val="005601A6"/>
    <w:rsid w:val="00561202"/>
    <w:rsid w:val="0056562D"/>
    <w:rsid w:val="00570367"/>
    <w:rsid w:val="00583411"/>
    <w:rsid w:val="00585521"/>
    <w:rsid w:val="005856AB"/>
    <w:rsid w:val="00595B07"/>
    <w:rsid w:val="005A1163"/>
    <w:rsid w:val="005A270D"/>
    <w:rsid w:val="005A6CC5"/>
    <w:rsid w:val="005B0347"/>
    <w:rsid w:val="005C00E0"/>
    <w:rsid w:val="005C4A51"/>
    <w:rsid w:val="005D1A73"/>
    <w:rsid w:val="005D7BF7"/>
    <w:rsid w:val="005E4AD8"/>
    <w:rsid w:val="005E4CBB"/>
    <w:rsid w:val="005F183E"/>
    <w:rsid w:val="005F2D3E"/>
    <w:rsid w:val="005F57E3"/>
    <w:rsid w:val="005F6772"/>
    <w:rsid w:val="00602312"/>
    <w:rsid w:val="00605D95"/>
    <w:rsid w:val="00607250"/>
    <w:rsid w:val="00607ABC"/>
    <w:rsid w:val="00607FFB"/>
    <w:rsid w:val="00610733"/>
    <w:rsid w:val="0061512B"/>
    <w:rsid w:val="00620175"/>
    <w:rsid w:val="00624026"/>
    <w:rsid w:val="00625DB4"/>
    <w:rsid w:val="006318B5"/>
    <w:rsid w:val="00642707"/>
    <w:rsid w:val="006472B9"/>
    <w:rsid w:val="00657728"/>
    <w:rsid w:val="006577C6"/>
    <w:rsid w:val="00662A47"/>
    <w:rsid w:val="00664599"/>
    <w:rsid w:val="006652D9"/>
    <w:rsid w:val="006778F5"/>
    <w:rsid w:val="00695362"/>
    <w:rsid w:val="0069766C"/>
    <w:rsid w:val="006A6048"/>
    <w:rsid w:val="006C626E"/>
    <w:rsid w:val="006E4F30"/>
    <w:rsid w:val="006E7A9B"/>
    <w:rsid w:val="006E7D3A"/>
    <w:rsid w:val="006F1CF4"/>
    <w:rsid w:val="006F2A55"/>
    <w:rsid w:val="006F2BC1"/>
    <w:rsid w:val="00705BA4"/>
    <w:rsid w:val="00713472"/>
    <w:rsid w:val="00716E19"/>
    <w:rsid w:val="0072034A"/>
    <w:rsid w:val="00724BAA"/>
    <w:rsid w:val="00744B23"/>
    <w:rsid w:val="00755018"/>
    <w:rsid w:val="00761242"/>
    <w:rsid w:val="00761527"/>
    <w:rsid w:val="00762C84"/>
    <w:rsid w:val="00766822"/>
    <w:rsid w:val="0077281C"/>
    <w:rsid w:val="007748FF"/>
    <w:rsid w:val="00781FC2"/>
    <w:rsid w:val="0078271C"/>
    <w:rsid w:val="0078431C"/>
    <w:rsid w:val="00790EA6"/>
    <w:rsid w:val="00797CE2"/>
    <w:rsid w:val="007A0647"/>
    <w:rsid w:val="007A0E05"/>
    <w:rsid w:val="007A1599"/>
    <w:rsid w:val="007A7AA9"/>
    <w:rsid w:val="007B0E07"/>
    <w:rsid w:val="007B2C24"/>
    <w:rsid w:val="007C2DC6"/>
    <w:rsid w:val="007F4404"/>
    <w:rsid w:val="008025E3"/>
    <w:rsid w:val="008049F6"/>
    <w:rsid w:val="00804B81"/>
    <w:rsid w:val="00814E0A"/>
    <w:rsid w:val="0081773C"/>
    <w:rsid w:val="00817CF4"/>
    <w:rsid w:val="008223A0"/>
    <w:rsid w:val="008428E1"/>
    <w:rsid w:val="00845108"/>
    <w:rsid w:val="008774C1"/>
    <w:rsid w:val="00881708"/>
    <w:rsid w:val="008927CA"/>
    <w:rsid w:val="00892F91"/>
    <w:rsid w:val="00894295"/>
    <w:rsid w:val="008B0336"/>
    <w:rsid w:val="008B0DEA"/>
    <w:rsid w:val="008B631D"/>
    <w:rsid w:val="008C13CE"/>
    <w:rsid w:val="008C2B26"/>
    <w:rsid w:val="008C3AAC"/>
    <w:rsid w:val="008D1E1B"/>
    <w:rsid w:val="008E3EB8"/>
    <w:rsid w:val="008E64C9"/>
    <w:rsid w:val="008F0F0E"/>
    <w:rsid w:val="00921B6E"/>
    <w:rsid w:val="00924520"/>
    <w:rsid w:val="00925AF1"/>
    <w:rsid w:val="00926F59"/>
    <w:rsid w:val="00927711"/>
    <w:rsid w:val="00927BEE"/>
    <w:rsid w:val="00934871"/>
    <w:rsid w:val="00934EAB"/>
    <w:rsid w:val="009378A5"/>
    <w:rsid w:val="00943906"/>
    <w:rsid w:val="00955443"/>
    <w:rsid w:val="00975C0E"/>
    <w:rsid w:val="00981C96"/>
    <w:rsid w:val="009B7D6E"/>
    <w:rsid w:val="009C1B00"/>
    <w:rsid w:val="009C1FEA"/>
    <w:rsid w:val="009C2B1B"/>
    <w:rsid w:val="009C7C46"/>
    <w:rsid w:val="009D3DC3"/>
    <w:rsid w:val="009D51B6"/>
    <w:rsid w:val="00A001F7"/>
    <w:rsid w:val="00A04935"/>
    <w:rsid w:val="00A14FB5"/>
    <w:rsid w:val="00A16B98"/>
    <w:rsid w:val="00A175A5"/>
    <w:rsid w:val="00A17763"/>
    <w:rsid w:val="00A217F2"/>
    <w:rsid w:val="00A21BE6"/>
    <w:rsid w:val="00A33861"/>
    <w:rsid w:val="00A35438"/>
    <w:rsid w:val="00A43301"/>
    <w:rsid w:val="00A4699E"/>
    <w:rsid w:val="00A52EB5"/>
    <w:rsid w:val="00A70D08"/>
    <w:rsid w:val="00A70F50"/>
    <w:rsid w:val="00A71FC9"/>
    <w:rsid w:val="00A75FE8"/>
    <w:rsid w:val="00A76663"/>
    <w:rsid w:val="00A82E9D"/>
    <w:rsid w:val="00A87D85"/>
    <w:rsid w:val="00A91473"/>
    <w:rsid w:val="00A94471"/>
    <w:rsid w:val="00A950C1"/>
    <w:rsid w:val="00A96F0B"/>
    <w:rsid w:val="00A975F2"/>
    <w:rsid w:val="00AA0D1C"/>
    <w:rsid w:val="00AA1C82"/>
    <w:rsid w:val="00AA4640"/>
    <w:rsid w:val="00AB2D38"/>
    <w:rsid w:val="00AC2335"/>
    <w:rsid w:val="00AC5FBF"/>
    <w:rsid w:val="00AD39E4"/>
    <w:rsid w:val="00AE0490"/>
    <w:rsid w:val="00AE1ACF"/>
    <w:rsid w:val="00AE784B"/>
    <w:rsid w:val="00AE7A9A"/>
    <w:rsid w:val="00AF26D4"/>
    <w:rsid w:val="00AF5CC8"/>
    <w:rsid w:val="00B01DB6"/>
    <w:rsid w:val="00B0387D"/>
    <w:rsid w:val="00B041F9"/>
    <w:rsid w:val="00B062AD"/>
    <w:rsid w:val="00B109D4"/>
    <w:rsid w:val="00B16224"/>
    <w:rsid w:val="00B235BE"/>
    <w:rsid w:val="00B42036"/>
    <w:rsid w:val="00B4676A"/>
    <w:rsid w:val="00B51216"/>
    <w:rsid w:val="00B66B82"/>
    <w:rsid w:val="00B70174"/>
    <w:rsid w:val="00B71E41"/>
    <w:rsid w:val="00B8517E"/>
    <w:rsid w:val="00B948A7"/>
    <w:rsid w:val="00BA52D3"/>
    <w:rsid w:val="00BA7523"/>
    <w:rsid w:val="00BB2E2D"/>
    <w:rsid w:val="00BB60BD"/>
    <w:rsid w:val="00BC0A23"/>
    <w:rsid w:val="00BC0FE6"/>
    <w:rsid w:val="00BC25A8"/>
    <w:rsid w:val="00BC6B03"/>
    <w:rsid w:val="00BD3245"/>
    <w:rsid w:val="00BD3417"/>
    <w:rsid w:val="00BE187B"/>
    <w:rsid w:val="00BE1B85"/>
    <w:rsid w:val="00BE3FC5"/>
    <w:rsid w:val="00BE496A"/>
    <w:rsid w:val="00BE4FFD"/>
    <w:rsid w:val="00BF2AD2"/>
    <w:rsid w:val="00BF331F"/>
    <w:rsid w:val="00C178FA"/>
    <w:rsid w:val="00C228B6"/>
    <w:rsid w:val="00C22EF2"/>
    <w:rsid w:val="00C4094B"/>
    <w:rsid w:val="00C40B84"/>
    <w:rsid w:val="00C72E6F"/>
    <w:rsid w:val="00C73AAB"/>
    <w:rsid w:val="00C800BD"/>
    <w:rsid w:val="00C859BC"/>
    <w:rsid w:val="00C92462"/>
    <w:rsid w:val="00CA7B25"/>
    <w:rsid w:val="00CB3214"/>
    <w:rsid w:val="00CC1B26"/>
    <w:rsid w:val="00CC4315"/>
    <w:rsid w:val="00CC6A51"/>
    <w:rsid w:val="00CD1859"/>
    <w:rsid w:val="00CD4E59"/>
    <w:rsid w:val="00CE06A9"/>
    <w:rsid w:val="00CE3963"/>
    <w:rsid w:val="00CE3CF0"/>
    <w:rsid w:val="00CE6637"/>
    <w:rsid w:val="00CF0782"/>
    <w:rsid w:val="00CF175D"/>
    <w:rsid w:val="00CF4CD5"/>
    <w:rsid w:val="00D020D5"/>
    <w:rsid w:val="00D041B0"/>
    <w:rsid w:val="00D0439C"/>
    <w:rsid w:val="00D0619C"/>
    <w:rsid w:val="00D133B8"/>
    <w:rsid w:val="00D23517"/>
    <w:rsid w:val="00D330BC"/>
    <w:rsid w:val="00D36398"/>
    <w:rsid w:val="00D375A4"/>
    <w:rsid w:val="00D43C72"/>
    <w:rsid w:val="00D46077"/>
    <w:rsid w:val="00D5120B"/>
    <w:rsid w:val="00D531F6"/>
    <w:rsid w:val="00D63B33"/>
    <w:rsid w:val="00D64D90"/>
    <w:rsid w:val="00D64E57"/>
    <w:rsid w:val="00D73C9B"/>
    <w:rsid w:val="00D80A11"/>
    <w:rsid w:val="00D8230B"/>
    <w:rsid w:val="00D873D7"/>
    <w:rsid w:val="00D90A7A"/>
    <w:rsid w:val="00D91448"/>
    <w:rsid w:val="00DA1160"/>
    <w:rsid w:val="00DA2981"/>
    <w:rsid w:val="00DA39DC"/>
    <w:rsid w:val="00DA7A9D"/>
    <w:rsid w:val="00DB5000"/>
    <w:rsid w:val="00DC29B1"/>
    <w:rsid w:val="00DC4587"/>
    <w:rsid w:val="00DD5626"/>
    <w:rsid w:val="00DD7F79"/>
    <w:rsid w:val="00E00996"/>
    <w:rsid w:val="00E01788"/>
    <w:rsid w:val="00E14C6A"/>
    <w:rsid w:val="00E23C40"/>
    <w:rsid w:val="00E25BFD"/>
    <w:rsid w:val="00E436EA"/>
    <w:rsid w:val="00E43E32"/>
    <w:rsid w:val="00E465D0"/>
    <w:rsid w:val="00E503ED"/>
    <w:rsid w:val="00E56CE9"/>
    <w:rsid w:val="00E619CD"/>
    <w:rsid w:val="00E65A56"/>
    <w:rsid w:val="00E65BF3"/>
    <w:rsid w:val="00E65E93"/>
    <w:rsid w:val="00E704EE"/>
    <w:rsid w:val="00E71A01"/>
    <w:rsid w:val="00E76CEE"/>
    <w:rsid w:val="00E77BF7"/>
    <w:rsid w:val="00E81EFE"/>
    <w:rsid w:val="00E857D7"/>
    <w:rsid w:val="00E87519"/>
    <w:rsid w:val="00E87A7C"/>
    <w:rsid w:val="00E90FFD"/>
    <w:rsid w:val="00E95023"/>
    <w:rsid w:val="00E968E6"/>
    <w:rsid w:val="00EA6AD1"/>
    <w:rsid w:val="00EA6FB3"/>
    <w:rsid w:val="00EB1B12"/>
    <w:rsid w:val="00EB3A82"/>
    <w:rsid w:val="00EB5BB8"/>
    <w:rsid w:val="00EB6EAD"/>
    <w:rsid w:val="00EC338B"/>
    <w:rsid w:val="00EC4272"/>
    <w:rsid w:val="00EC651B"/>
    <w:rsid w:val="00EC783C"/>
    <w:rsid w:val="00EC7BE1"/>
    <w:rsid w:val="00EE00E1"/>
    <w:rsid w:val="00EE07D2"/>
    <w:rsid w:val="00EE08BF"/>
    <w:rsid w:val="00EE138E"/>
    <w:rsid w:val="00EE40E9"/>
    <w:rsid w:val="00EE5E2B"/>
    <w:rsid w:val="00EE7215"/>
    <w:rsid w:val="00EE7C56"/>
    <w:rsid w:val="00F02474"/>
    <w:rsid w:val="00F138A8"/>
    <w:rsid w:val="00F16B97"/>
    <w:rsid w:val="00F20BF9"/>
    <w:rsid w:val="00F22C91"/>
    <w:rsid w:val="00F25850"/>
    <w:rsid w:val="00F25F89"/>
    <w:rsid w:val="00F35336"/>
    <w:rsid w:val="00F52EC1"/>
    <w:rsid w:val="00F62BC0"/>
    <w:rsid w:val="00F72704"/>
    <w:rsid w:val="00F74EFD"/>
    <w:rsid w:val="00F774F1"/>
    <w:rsid w:val="00F835A9"/>
    <w:rsid w:val="00F85602"/>
    <w:rsid w:val="00F91E65"/>
    <w:rsid w:val="00FA4148"/>
    <w:rsid w:val="00FD791B"/>
    <w:rsid w:val="00FD7FF8"/>
    <w:rsid w:val="00FE24DD"/>
    <w:rsid w:val="00FE574C"/>
    <w:rsid w:val="00FF212B"/>
    <w:rsid w:val="00FF36AB"/>
    <w:rsid w:val="00FF4AD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6340E97405B98F3350C41B02AB3483A3DB51096A55E4B9170DF04B3122FBE97C370B4554167C201098552CE83B35765A9A93C8F7E2270qAhEE" TargetMode="External"/><Relationship Id="rId13" Type="http://schemas.openxmlformats.org/officeDocument/2006/relationships/hyperlink" Target="consultantplus://offline/ref=0F06340E97405B98F3350C41B02AB3483A3DB51096A55E4B9170DF04B3122FBE97C370B4554167C202098552CE83B35765A9A93C8F7E2270qAhEE" TargetMode="External"/><Relationship Id="rId18" Type="http://schemas.openxmlformats.org/officeDocument/2006/relationships/hyperlink" Target="consultantplus://offline/ref=0F06340E97405B98F3350C41B02AB3483E39B7169FAA03419929D306B41D70A9908A7CB5554166C20F568047DFDBBE5E72B6A923937C20q7h3E" TargetMode="External"/><Relationship Id="rId26" Type="http://schemas.openxmlformats.org/officeDocument/2006/relationships/hyperlink" Target="consultantplus://offline/ref=0F06340E97405B98F3350C41B02AB3483939B7199FA45E4B9170DF04B3122FBE97C370B4554167C005098552CE83B35765A9A93C8F7E2270qAh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06340E97405B98F3350C41B02AB3483939B7199FA45E4B9170DF04B3122FBE97C370B4554167C300098552CE83B35765A9A93C8F7E2270qAhEE" TargetMode="External"/><Relationship Id="rId7" Type="http://schemas.openxmlformats.org/officeDocument/2006/relationships/hyperlink" Target="consultantplus://offline/ref=0F06340E97405B98F3350C41B02AB348383CB71491A75E4B9170DF04B3122FBE97C370B4554165C300098552CE83B35765A9A93C8F7E2270qAhEE" TargetMode="External"/><Relationship Id="rId12" Type="http://schemas.openxmlformats.org/officeDocument/2006/relationships/hyperlink" Target="consultantplus://offline/ref=0F06340E97405B98F3350C41B02AB3483938BB1291A95E4B9170DF04B3122FBE97C370B4554167C306098552CE83B35765A9A93C8F7E2270qAhEE" TargetMode="External"/><Relationship Id="rId17" Type="http://schemas.openxmlformats.org/officeDocument/2006/relationships/hyperlink" Target="consultantplus://offline/ref=0F06340E97405B98F3350C41B02AB3483831B41990A75E4B9170DF04B3122FBE97C370B1554A33934057DC0383C8BF5672B5A83Fq9h0E" TargetMode="External"/><Relationship Id="rId25" Type="http://schemas.openxmlformats.org/officeDocument/2006/relationships/hyperlink" Target="consultantplus://offline/ref=0F06340E97405B98F3350C41B02AB3483939B7199FA45E4B9170DF04B3122FBE97C370B4554167C004098552CE83B35765A9A93C8F7E2270qAh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06340E97405B98F3350C41B02AB3483939B7199FA45E4B9170DF04B3122FBE97C370B4554167C201098552CE83B35765A9A93C8F7E2270qAhEE" TargetMode="External"/><Relationship Id="rId20" Type="http://schemas.openxmlformats.org/officeDocument/2006/relationships/hyperlink" Target="consultantplus://offline/ref=0F06340E97405B98F3350C41B02AB3483939B7199FA45E4B9170DF04B3122FBE97C370B4554167C306098552CE83B35765A9A93C8F7E2270qAh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6340E97405B98F3350C41B02AB3483E39B7169FAA03419929D306B41D70A9908A7CB5554167C70F568047DFDBBE5E72B6A923937C20q7h3E" TargetMode="External"/><Relationship Id="rId11" Type="http://schemas.openxmlformats.org/officeDocument/2006/relationships/hyperlink" Target="consultantplus://offline/ref=0F06340E97405B98F3350C41B02AB3483E39B7169FAA03419929D306B41D70A9908A7CB5554167C40F568047DFDBBE5E72B6A923937C20q7h3E" TargetMode="External"/><Relationship Id="rId24" Type="http://schemas.openxmlformats.org/officeDocument/2006/relationships/hyperlink" Target="consultantplus://offline/ref=0F06340E97405B98F3350C41B02AB3483939B7199FA45E4B9170DF04B3122FBE97C370B4554167C303098552CE83B35765A9A93C8F7E2270qAhE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06340E97405B98F3350C41B02AB3483A3DB51096A55E4B9170DF04B3122FBE97C370B4554167C20C098552CE83B35765A9A93C8F7E2270qAhEE" TargetMode="External"/><Relationship Id="rId23" Type="http://schemas.openxmlformats.org/officeDocument/2006/relationships/hyperlink" Target="consultantplus://offline/ref=0F06340E97405B98F3350C41B02AB3483938BB1291A95E4B9170DF04B3122FBE97C370B4554167C703098552CE83B35765A9A93C8F7E2270qAhE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06340E97405B98F3350C41B02AB3483831B41990A75E4B9170DF04B3122FBE97C370B1554A33934057DC0383C8BF5672B5A83Fq9h0E" TargetMode="External"/><Relationship Id="rId19" Type="http://schemas.openxmlformats.org/officeDocument/2006/relationships/hyperlink" Target="consultantplus://offline/ref=0F06340E97405B98F3350C41B02AB3483939B7199FA45E4B9170DF04B3122FBE97C370B4554167C304098552CE83B35765A9A93C8F7E2270qA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6340E97405B98F3350C41B02AB3483939B7199FA45E4B9170DF04B3122FBE97C370B4554167C201098552CE83B35765A9A93C8F7E2270qAhEE" TargetMode="External"/><Relationship Id="rId14" Type="http://schemas.openxmlformats.org/officeDocument/2006/relationships/hyperlink" Target="consultantplus://offline/ref=0F06340E97405B98F3350C41B02AB3483E39B7169FAA03419929D306B41D70A9908A7CB5554167CB0F568047DFDBBE5E72B6A923937C20q7h3E" TargetMode="External"/><Relationship Id="rId22" Type="http://schemas.openxmlformats.org/officeDocument/2006/relationships/hyperlink" Target="consultantplus://offline/ref=0F06340E97405B98F3350C41B02AB3483939B7199FA45E4B9170DF04B3122FBE97C370B4554167C301098552CE83B35765A9A93C8F7E2270qAh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krsk0325</dc:creator>
  <cp:lastModifiedBy>krsk0325</cp:lastModifiedBy>
  <cp:revision>1</cp:revision>
  <dcterms:created xsi:type="dcterms:W3CDTF">2021-11-09T04:33:00Z</dcterms:created>
  <dcterms:modified xsi:type="dcterms:W3CDTF">2021-11-09T04:34:00Z</dcterms:modified>
</cp:coreProperties>
</file>